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24E23" w14:textId="77777777" w:rsidR="008660A8" w:rsidRDefault="008660A8" w:rsidP="00EA37D8">
      <w:pPr>
        <w:pStyle w:val="ChapterTitle"/>
        <w:jc w:val="center"/>
        <w:rPr>
          <w:noProof w:val="0"/>
        </w:rPr>
      </w:pPr>
    </w:p>
    <w:p w14:paraId="6FDC497E" w14:textId="41CB24DF" w:rsidR="00EA37D8" w:rsidRPr="008D7E5D" w:rsidRDefault="008660A8" w:rsidP="00EA37D8">
      <w:pPr>
        <w:pStyle w:val="ChapterTitle"/>
        <w:jc w:val="center"/>
        <w:rPr>
          <w:noProof w:val="0"/>
        </w:rPr>
      </w:pPr>
      <w:r>
        <w:rPr>
          <w:lang w:eastAsia="en-US"/>
        </w:rPr>
        <w:drawing>
          <wp:inline distT="0" distB="0" distL="0" distR="0" wp14:anchorId="71CDB1BE" wp14:editId="4F1A1755">
            <wp:extent cx="5486400" cy="652145"/>
            <wp:effectExtent l="0" t="0" r="0" b="0"/>
            <wp:docPr id="1" name="Picture 1" descr="http://intranet.perforce.com/the_sync/wp-content/uploads/2015/03/Perforce-LOGO-BOLD-2colpv11-600x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perforce.com/the_sync/wp-content/uploads/2015/03/Perforce-LOGO-BOLD-2colpv11-600x7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652145"/>
                    </a:xfrm>
                    <a:prstGeom prst="rect">
                      <a:avLst/>
                    </a:prstGeom>
                    <a:noFill/>
                    <a:ln>
                      <a:noFill/>
                    </a:ln>
                  </pic:spPr>
                </pic:pic>
              </a:graphicData>
            </a:graphic>
          </wp:inline>
        </w:drawing>
      </w:r>
    </w:p>
    <w:p w14:paraId="1A1663E3" w14:textId="53B3548D" w:rsidR="00466077" w:rsidRPr="008D7E5D" w:rsidRDefault="00466077" w:rsidP="008660A8">
      <w:pPr>
        <w:pStyle w:val="ChapterTitle"/>
        <w:spacing w:after="200"/>
        <w:jc w:val="center"/>
        <w:rPr>
          <w:rStyle w:val="Strong"/>
          <w:noProof w:val="0"/>
        </w:rPr>
      </w:pPr>
      <w:bookmarkStart w:id="0" w:name="_GoBack"/>
      <w:bookmarkEnd w:id="0"/>
      <w:r>
        <w:rPr>
          <w:rStyle w:val="Strong"/>
          <w:noProof w:val="0"/>
        </w:rPr>
        <w:t>Best Practices</w:t>
      </w:r>
    </w:p>
    <w:p w14:paraId="6802C99D" w14:textId="69FEE500" w:rsidR="00EA37D8" w:rsidRDefault="00320BD0" w:rsidP="00EA37D8">
      <w:pPr>
        <w:pStyle w:val="ChapterTitle"/>
        <w:spacing w:after="1000"/>
        <w:jc w:val="center"/>
        <w:rPr>
          <w:rStyle w:val="ProductName"/>
          <w:noProof w:val="0"/>
        </w:rPr>
      </w:pPr>
      <w:r w:rsidRPr="008D7E5D">
        <w:rPr>
          <w:rStyle w:val="ProductName"/>
          <w:noProof w:val="0"/>
        </w:rPr>
        <w:t>Perforce Software, Inc.</w:t>
      </w:r>
    </w:p>
    <w:p w14:paraId="72A42DE7" w14:textId="77777777" w:rsidR="00D53162" w:rsidRPr="008D7E5D" w:rsidRDefault="00D53162" w:rsidP="00EA37D8">
      <w:pPr>
        <w:pStyle w:val="ChapterTitle"/>
        <w:spacing w:after="1000"/>
        <w:jc w:val="center"/>
        <w:rPr>
          <w:noProof w:val="0"/>
        </w:rPr>
      </w:pPr>
    </w:p>
    <w:p w14:paraId="4DFD772F" w14:textId="5C09C94E" w:rsidR="00A85E84" w:rsidRPr="008D7E5D" w:rsidRDefault="00A85E84" w:rsidP="00680053">
      <w:pPr>
        <w:pStyle w:val="ChapterTitle"/>
        <w:spacing w:after="1000"/>
        <w:ind w:left="0" w:firstLine="0"/>
        <w:jc w:val="center"/>
        <w:rPr>
          <w:noProof w:val="0"/>
        </w:rPr>
        <w:sectPr w:rsidR="00A85E84" w:rsidRPr="008D7E5D">
          <w:footerReference w:type="even" r:id="rId9"/>
          <w:footerReference w:type="default" r:id="rId10"/>
          <w:pgSz w:w="12240" w:h="15840"/>
          <w:pgMar w:top="1440" w:right="1800" w:bottom="1440" w:left="1800" w:header="720" w:footer="720" w:gutter="0"/>
          <w:cols w:space="720"/>
          <w:docGrid w:linePitch="360"/>
        </w:sectPr>
      </w:pPr>
    </w:p>
    <w:p w14:paraId="0FD2162D" w14:textId="77777777" w:rsidR="00680053" w:rsidRPr="008D7E5D" w:rsidRDefault="00E43480" w:rsidP="0051054A">
      <w:pPr>
        <w:pStyle w:val="Heading1"/>
        <w:rPr>
          <w:i/>
        </w:rPr>
      </w:pPr>
      <w:bookmarkStart w:id="1" w:name="_Toc244766871"/>
      <w:r w:rsidRPr="008D7E5D">
        <w:lastRenderedPageBreak/>
        <w:t>Preface</w:t>
      </w:r>
      <w:bookmarkEnd w:id="1"/>
    </w:p>
    <w:p w14:paraId="09A9767F" w14:textId="39BCA775" w:rsidR="00466077" w:rsidRDefault="00466077" w:rsidP="00F67073">
      <w:pPr>
        <w:pStyle w:val="Body"/>
      </w:pPr>
      <w:r>
        <w:t xml:space="preserve">This document provides best practices for the following Perforce </w:t>
      </w:r>
      <w:r w:rsidR="00675F1C">
        <w:t>administrative tasks</w:t>
      </w:r>
      <w:r>
        <w:t>:</w:t>
      </w:r>
    </w:p>
    <w:p w14:paraId="305E47D0" w14:textId="157109C0" w:rsidR="00DB54E6" w:rsidRDefault="00675F1C" w:rsidP="009C088F">
      <w:pPr>
        <w:pStyle w:val="Body"/>
        <w:numPr>
          <w:ilvl w:val="0"/>
          <w:numId w:val="29"/>
        </w:numPr>
      </w:pPr>
      <w:r>
        <w:t>Configuring the Perforce Server</w:t>
      </w:r>
    </w:p>
    <w:p w14:paraId="31170C87" w14:textId="4428BEEE" w:rsidR="00DB54E6" w:rsidRDefault="00DB54E6" w:rsidP="009C088F">
      <w:pPr>
        <w:pStyle w:val="Body"/>
        <w:numPr>
          <w:ilvl w:val="0"/>
          <w:numId w:val="29"/>
        </w:numPr>
      </w:pPr>
      <w:r>
        <w:t>Backup</w:t>
      </w:r>
      <w:r w:rsidR="00675F1C">
        <w:t>, Replication,</w:t>
      </w:r>
      <w:r>
        <w:t xml:space="preserve"> and Recovery</w:t>
      </w:r>
    </w:p>
    <w:p w14:paraId="607E9286" w14:textId="6A319709" w:rsidR="00DB54E6" w:rsidRDefault="00675F1C" w:rsidP="009C088F">
      <w:pPr>
        <w:pStyle w:val="Body"/>
        <w:numPr>
          <w:ilvl w:val="0"/>
          <w:numId w:val="29"/>
        </w:numPr>
      </w:pPr>
      <w:r>
        <w:t xml:space="preserve">Server </w:t>
      </w:r>
      <w:r w:rsidR="00DB54E6">
        <w:t>Maintenance</w:t>
      </w:r>
    </w:p>
    <w:p w14:paraId="336DA8F8" w14:textId="10F80617" w:rsidR="00EE2983" w:rsidRDefault="00EE2983" w:rsidP="009C088F">
      <w:pPr>
        <w:pStyle w:val="Body"/>
        <w:numPr>
          <w:ilvl w:val="0"/>
          <w:numId w:val="29"/>
        </w:numPr>
      </w:pPr>
      <w:r>
        <w:t>Security</w:t>
      </w:r>
    </w:p>
    <w:p w14:paraId="7FD4929C" w14:textId="505A374A" w:rsidR="00DB54E6" w:rsidRDefault="00675F1C" w:rsidP="009C088F">
      <w:pPr>
        <w:pStyle w:val="Body"/>
        <w:numPr>
          <w:ilvl w:val="0"/>
          <w:numId w:val="29"/>
        </w:numPr>
      </w:pPr>
      <w:r>
        <w:t xml:space="preserve">Maximizing Server </w:t>
      </w:r>
      <w:r w:rsidR="00DB54E6">
        <w:t>Performance</w:t>
      </w:r>
    </w:p>
    <w:p w14:paraId="4F103199" w14:textId="77777777" w:rsidR="00466077" w:rsidRDefault="00466077" w:rsidP="00466077">
      <w:pPr>
        <w:pStyle w:val="Body"/>
        <w:ind w:left="720"/>
      </w:pPr>
    </w:p>
    <w:p w14:paraId="3B4B9505" w14:textId="2C8FC0DA" w:rsidR="00466077" w:rsidRDefault="00E43480" w:rsidP="00567D24">
      <w:pPr>
        <w:pStyle w:val="sdpbody"/>
      </w:pPr>
      <w:r w:rsidRPr="008D7E5D">
        <w:t xml:space="preserve">This </w:t>
      </w:r>
      <w:r w:rsidR="006519B4" w:rsidRPr="008D7E5D">
        <w:t xml:space="preserve">guide </w:t>
      </w:r>
      <w:r w:rsidRPr="008D7E5D">
        <w:t>assumes some familiarity with Perforce and does not duplicate the basic</w:t>
      </w:r>
      <w:r w:rsidR="000E4AA8" w:rsidRPr="008D7E5D">
        <w:t xml:space="preserve"> information</w:t>
      </w:r>
      <w:r w:rsidRPr="008D7E5D">
        <w:t xml:space="preserve"> in </w:t>
      </w:r>
      <w:r w:rsidR="00330539" w:rsidRPr="008D7E5D">
        <w:t>the</w:t>
      </w:r>
      <w:r w:rsidRPr="008D7E5D">
        <w:t xml:space="preserve"> </w:t>
      </w:r>
      <w:r w:rsidR="00E229AA" w:rsidRPr="008D7E5D">
        <w:t xml:space="preserve">Perforce </w:t>
      </w:r>
      <w:r w:rsidR="00330539" w:rsidRPr="008D7E5D">
        <w:t xml:space="preserve">user </w:t>
      </w:r>
      <w:r w:rsidRPr="008D7E5D">
        <w:t xml:space="preserve">documentation. For basic information on Perforce, consult </w:t>
      </w:r>
      <w:hyperlink r:id="rId11" w:history="1">
        <w:r w:rsidRPr="0051054A">
          <w:rPr>
            <w:i/>
          </w:rPr>
          <w:t>Introducing Perforce</w:t>
        </w:r>
      </w:hyperlink>
      <w:r w:rsidRPr="008D7E5D">
        <w:t xml:space="preserve">. For system administrators, the </w:t>
      </w:r>
      <w:hyperlink r:id="rId12" w:history="1">
        <w:r w:rsidR="00320BD0" w:rsidRPr="0051054A">
          <w:rPr>
            <w:i/>
          </w:rPr>
          <w:t>Perforce System Administrator’s Guide</w:t>
        </w:r>
      </w:hyperlink>
      <w:r w:rsidR="00320BD0" w:rsidRPr="008D7E5D">
        <w:t xml:space="preserve"> </w:t>
      </w:r>
      <w:r w:rsidRPr="008D7E5D">
        <w:t>is essential reading.</w:t>
      </w:r>
      <w:r w:rsidR="00330539" w:rsidRPr="008D7E5D">
        <w:t xml:space="preserve"> </w:t>
      </w:r>
      <w:r w:rsidRPr="008D7E5D">
        <w:t xml:space="preserve">All documentation is available from </w:t>
      </w:r>
      <w:r w:rsidR="006519B4" w:rsidRPr="008D7E5D">
        <w:t xml:space="preserve">the Perforce </w:t>
      </w:r>
      <w:r w:rsidRPr="008D7E5D">
        <w:t xml:space="preserve">web site at </w:t>
      </w:r>
      <w:hyperlink r:id="rId13" w:history="1">
        <w:r w:rsidR="00320BD0" w:rsidRPr="008D7E5D">
          <w:t>http://www.perforce.com</w:t>
        </w:r>
      </w:hyperlink>
      <w:r w:rsidRPr="008D7E5D">
        <w:t>.</w:t>
      </w:r>
    </w:p>
    <w:p w14:paraId="5DA0C3DF" w14:textId="77777777" w:rsidR="00680053" w:rsidRPr="008D7E5D" w:rsidRDefault="00E43480" w:rsidP="00F67073">
      <w:pPr>
        <w:pStyle w:val="Body"/>
      </w:pPr>
      <w:r w:rsidRPr="008D7E5D">
        <w:t xml:space="preserve"> </w:t>
      </w:r>
    </w:p>
    <w:p w14:paraId="7B8720CB" w14:textId="77777777" w:rsidR="00680053" w:rsidRPr="008D7E5D" w:rsidRDefault="00E43480" w:rsidP="00680053">
      <w:pPr>
        <w:rPr>
          <w:b/>
          <w:sz w:val="28"/>
        </w:rPr>
      </w:pPr>
      <w:r w:rsidRPr="008D7E5D">
        <w:rPr>
          <w:b/>
          <w:sz w:val="28"/>
        </w:rPr>
        <w:t>Please Give Us Feedback</w:t>
      </w:r>
    </w:p>
    <w:p w14:paraId="0A020356" w14:textId="77777777" w:rsidR="000B2E85" w:rsidRPr="008D7E5D" w:rsidRDefault="00A94983" w:rsidP="006F1C3E">
      <w:pPr>
        <w:pStyle w:val="Body"/>
        <w:keepNext/>
        <w:widowControl w:val="0"/>
        <w:spacing w:before="40" w:line="280" w:lineRule="atLeast"/>
      </w:pPr>
      <w:r w:rsidRPr="008D7E5D">
        <w:t>Perforce welcomes feedback from our users</w:t>
      </w:r>
      <w:r w:rsidR="00E43480" w:rsidRPr="008D7E5D">
        <w:t>.</w:t>
      </w:r>
      <w:r w:rsidRPr="008D7E5D">
        <w:t xml:space="preserve">  </w:t>
      </w:r>
      <w:r w:rsidR="008C5C8F" w:rsidRPr="008D7E5D">
        <w:t>Please send any</w:t>
      </w:r>
      <w:r w:rsidRPr="008D7E5D">
        <w:t xml:space="preserve"> suggestions for improving this document or the SDP to </w:t>
      </w:r>
      <w:hyperlink r:id="rId14" w:history="1">
        <w:r w:rsidR="00320BD0" w:rsidRPr="008D7E5D">
          <w:rPr>
            <w:rStyle w:val="Hyperlink"/>
          </w:rPr>
          <w:t>consulting@perforce.com</w:t>
        </w:r>
      </w:hyperlink>
      <w:r w:rsidR="00E43480" w:rsidRPr="008D7E5D">
        <w:t>.</w:t>
      </w:r>
    </w:p>
    <w:p w14:paraId="0A46A9D3" w14:textId="77777777" w:rsidR="000B2E85" w:rsidRPr="008D7E5D" w:rsidRDefault="000B2E85" w:rsidP="000B2E85">
      <w:pPr>
        <w:pStyle w:val="Body"/>
      </w:pPr>
    </w:p>
    <w:sdt>
      <w:sdtPr>
        <w:rPr>
          <w:rFonts w:asciiTheme="minorHAnsi" w:eastAsiaTheme="minorHAnsi" w:hAnsiTheme="minorHAnsi" w:cstheme="minorBidi"/>
          <w:b/>
          <w:bCs/>
          <w:color w:val="auto"/>
          <w:sz w:val="24"/>
          <w:szCs w:val="24"/>
        </w:rPr>
        <w:id w:val="267858950"/>
        <w:docPartObj>
          <w:docPartGallery w:val="Table of Contents"/>
          <w:docPartUnique/>
        </w:docPartObj>
      </w:sdtPr>
      <w:sdtEndPr>
        <w:rPr>
          <w:rFonts w:eastAsiaTheme="minorEastAsia"/>
          <w:b w:val="0"/>
          <w:bCs w:val="0"/>
        </w:rPr>
      </w:sdtEndPr>
      <w:sdtContent>
        <w:p w14:paraId="53EDC43D" w14:textId="77777777" w:rsidR="006F1C3E" w:rsidRPr="008D7E5D" w:rsidRDefault="006F1C3E" w:rsidP="006F1C3E">
          <w:pPr>
            <w:pStyle w:val="Body"/>
            <w:keepNext/>
            <w:widowControl w:val="0"/>
            <w:spacing w:before="40" w:line="280" w:lineRule="atLeast"/>
          </w:pPr>
        </w:p>
        <w:p w14:paraId="207812A8" w14:textId="77777777" w:rsidR="00EA6D45" w:rsidRDefault="006F1C3E" w:rsidP="000B2E85">
          <w:pPr>
            <w:pStyle w:val="Heading1"/>
            <w:rPr>
              <w:noProof/>
            </w:rPr>
          </w:pPr>
          <w:r w:rsidRPr="008D7E5D">
            <w:rPr>
              <w:rFonts w:eastAsiaTheme="minorHAnsi"/>
            </w:rPr>
            <w:br w:type="page"/>
          </w:r>
          <w:r w:rsidR="00A83048" w:rsidRPr="008D7E5D">
            <w:fldChar w:fldCharType="begin"/>
          </w:r>
          <w:r w:rsidR="00E43480" w:rsidRPr="008D7E5D">
            <w:instrText xml:space="preserve"> TOC \o "1-3" \h \z \u </w:instrText>
          </w:r>
          <w:r w:rsidR="00A83048" w:rsidRPr="008D7E5D">
            <w:fldChar w:fldCharType="separate"/>
          </w:r>
        </w:p>
        <w:p w14:paraId="39708BED" w14:textId="0BE2AE6B" w:rsidR="00EA6D45" w:rsidRDefault="00EA6D45">
          <w:pPr>
            <w:pStyle w:val="TOC1"/>
            <w:tabs>
              <w:tab w:val="right" w:leader="dot" w:pos="8630"/>
            </w:tabs>
            <w:rPr>
              <w:rFonts w:asciiTheme="minorHAnsi" w:hAnsiTheme="minorHAnsi"/>
              <w:b w:val="0"/>
              <w:noProof/>
              <w:color w:val="auto"/>
            </w:rPr>
          </w:pPr>
          <w:r>
            <w:rPr>
              <w:noProof/>
            </w:rPr>
            <w:lastRenderedPageBreak/>
            <w:t>Preface</w:t>
          </w:r>
          <w:r>
            <w:rPr>
              <w:noProof/>
            </w:rPr>
            <w:tab/>
          </w:r>
          <w:r>
            <w:rPr>
              <w:noProof/>
            </w:rPr>
            <w:fldChar w:fldCharType="begin"/>
          </w:r>
          <w:r>
            <w:rPr>
              <w:noProof/>
            </w:rPr>
            <w:instrText xml:space="preserve"> PAGEREF _Toc244766871 \h </w:instrText>
          </w:r>
          <w:r>
            <w:rPr>
              <w:noProof/>
            </w:rPr>
          </w:r>
          <w:r>
            <w:rPr>
              <w:noProof/>
            </w:rPr>
            <w:fldChar w:fldCharType="separate"/>
          </w:r>
          <w:r w:rsidR="002C1E42">
            <w:rPr>
              <w:noProof/>
            </w:rPr>
            <w:t>i</w:t>
          </w:r>
          <w:r>
            <w:rPr>
              <w:noProof/>
            </w:rPr>
            <w:fldChar w:fldCharType="end"/>
          </w:r>
        </w:p>
        <w:p w14:paraId="2DB4D538" w14:textId="3B250385" w:rsidR="00EA6D45" w:rsidRDefault="00EA6D45">
          <w:pPr>
            <w:pStyle w:val="TOC1"/>
            <w:tabs>
              <w:tab w:val="right" w:leader="dot" w:pos="8630"/>
            </w:tabs>
            <w:rPr>
              <w:rFonts w:asciiTheme="minorHAnsi" w:hAnsiTheme="minorHAnsi"/>
              <w:b w:val="0"/>
              <w:noProof/>
              <w:color w:val="auto"/>
            </w:rPr>
          </w:pPr>
          <w:r>
            <w:rPr>
              <w:noProof/>
            </w:rPr>
            <w:t>Configuring the Perforce Server</w:t>
          </w:r>
          <w:r>
            <w:rPr>
              <w:noProof/>
            </w:rPr>
            <w:tab/>
          </w:r>
          <w:r>
            <w:rPr>
              <w:noProof/>
            </w:rPr>
            <w:fldChar w:fldCharType="begin"/>
          </w:r>
          <w:r>
            <w:rPr>
              <w:noProof/>
            </w:rPr>
            <w:instrText xml:space="preserve"> PAGEREF _Toc244766872 \h </w:instrText>
          </w:r>
          <w:r>
            <w:rPr>
              <w:noProof/>
            </w:rPr>
          </w:r>
          <w:r>
            <w:rPr>
              <w:noProof/>
            </w:rPr>
            <w:fldChar w:fldCharType="separate"/>
          </w:r>
          <w:r w:rsidR="002C1E42">
            <w:rPr>
              <w:noProof/>
            </w:rPr>
            <w:t>1</w:t>
          </w:r>
          <w:r>
            <w:rPr>
              <w:noProof/>
            </w:rPr>
            <w:fldChar w:fldCharType="end"/>
          </w:r>
        </w:p>
        <w:p w14:paraId="0D64A22F" w14:textId="53B2960C" w:rsidR="00EA6D45" w:rsidRDefault="00EA6D45">
          <w:pPr>
            <w:pStyle w:val="TOC3"/>
            <w:tabs>
              <w:tab w:val="right" w:leader="dot" w:pos="8630"/>
            </w:tabs>
            <w:rPr>
              <w:i w:val="0"/>
              <w:noProof/>
              <w:sz w:val="24"/>
              <w:szCs w:val="24"/>
            </w:rPr>
          </w:pPr>
          <w:r>
            <w:rPr>
              <w:noProof/>
            </w:rPr>
            <w:t>Volume Layout and Hardware</w:t>
          </w:r>
          <w:r>
            <w:rPr>
              <w:noProof/>
            </w:rPr>
            <w:tab/>
          </w:r>
          <w:r>
            <w:rPr>
              <w:noProof/>
            </w:rPr>
            <w:fldChar w:fldCharType="begin"/>
          </w:r>
          <w:r>
            <w:rPr>
              <w:noProof/>
            </w:rPr>
            <w:instrText xml:space="preserve"> PAGEREF _Toc244766873 \h </w:instrText>
          </w:r>
          <w:r>
            <w:rPr>
              <w:noProof/>
            </w:rPr>
          </w:r>
          <w:r>
            <w:rPr>
              <w:noProof/>
            </w:rPr>
            <w:fldChar w:fldCharType="separate"/>
          </w:r>
          <w:r w:rsidR="002C1E42">
            <w:rPr>
              <w:noProof/>
            </w:rPr>
            <w:t>1</w:t>
          </w:r>
          <w:r>
            <w:rPr>
              <w:noProof/>
            </w:rPr>
            <w:fldChar w:fldCharType="end"/>
          </w:r>
        </w:p>
        <w:p w14:paraId="68AE9A92" w14:textId="1805F2EC" w:rsidR="00EA6D45" w:rsidRDefault="00EA6D45">
          <w:pPr>
            <w:pStyle w:val="TOC3"/>
            <w:tabs>
              <w:tab w:val="right" w:leader="dot" w:pos="8630"/>
            </w:tabs>
            <w:rPr>
              <w:i w:val="0"/>
              <w:noProof/>
              <w:sz w:val="24"/>
              <w:szCs w:val="24"/>
            </w:rPr>
          </w:pPr>
          <w:r>
            <w:rPr>
              <w:noProof/>
            </w:rPr>
            <w:t>Memory, CPU and OS</w:t>
          </w:r>
          <w:r>
            <w:rPr>
              <w:noProof/>
            </w:rPr>
            <w:tab/>
          </w:r>
          <w:r>
            <w:rPr>
              <w:noProof/>
            </w:rPr>
            <w:fldChar w:fldCharType="begin"/>
          </w:r>
          <w:r>
            <w:rPr>
              <w:noProof/>
            </w:rPr>
            <w:instrText xml:space="preserve"> PAGEREF _Toc244766874 \h </w:instrText>
          </w:r>
          <w:r>
            <w:rPr>
              <w:noProof/>
            </w:rPr>
          </w:r>
          <w:r>
            <w:rPr>
              <w:noProof/>
            </w:rPr>
            <w:fldChar w:fldCharType="separate"/>
          </w:r>
          <w:r w:rsidR="002C1E42">
            <w:rPr>
              <w:noProof/>
            </w:rPr>
            <w:t>2</w:t>
          </w:r>
          <w:r>
            <w:rPr>
              <w:noProof/>
            </w:rPr>
            <w:fldChar w:fldCharType="end"/>
          </w:r>
        </w:p>
        <w:p w14:paraId="0D6CC768" w14:textId="70262D17" w:rsidR="00EA6D45" w:rsidRDefault="00EA6D45">
          <w:pPr>
            <w:pStyle w:val="TOC3"/>
            <w:tabs>
              <w:tab w:val="right" w:leader="dot" w:pos="8630"/>
            </w:tabs>
            <w:rPr>
              <w:i w:val="0"/>
              <w:noProof/>
              <w:sz w:val="24"/>
              <w:szCs w:val="24"/>
            </w:rPr>
          </w:pPr>
          <w:r>
            <w:rPr>
              <w:noProof/>
            </w:rPr>
            <w:t>Protections, file types, monitoring, security and the configure table</w:t>
          </w:r>
          <w:r>
            <w:rPr>
              <w:noProof/>
            </w:rPr>
            <w:tab/>
          </w:r>
          <w:r>
            <w:rPr>
              <w:noProof/>
            </w:rPr>
            <w:fldChar w:fldCharType="begin"/>
          </w:r>
          <w:r>
            <w:rPr>
              <w:noProof/>
            </w:rPr>
            <w:instrText xml:space="preserve"> PAGEREF _Toc244766875 \h </w:instrText>
          </w:r>
          <w:r>
            <w:rPr>
              <w:noProof/>
            </w:rPr>
          </w:r>
          <w:r>
            <w:rPr>
              <w:noProof/>
            </w:rPr>
            <w:fldChar w:fldCharType="separate"/>
          </w:r>
          <w:r w:rsidR="002C1E42">
            <w:rPr>
              <w:noProof/>
            </w:rPr>
            <w:t>2</w:t>
          </w:r>
          <w:r>
            <w:rPr>
              <w:noProof/>
            </w:rPr>
            <w:fldChar w:fldCharType="end"/>
          </w:r>
        </w:p>
        <w:p w14:paraId="212A97A2" w14:textId="31DAF774" w:rsidR="00EA6D45" w:rsidRDefault="00EA6D45">
          <w:pPr>
            <w:pStyle w:val="TOC1"/>
            <w:tabs>
              <w:tab w:val="right" w:leader="dot" w:pos="8630"/>
            </w:tabs>
            <w:rPr>
              <w:rFonts w:asciiTheme="minorHAnsi" w:hAnsiTheme="minorHAnsi"/>
              <w:b w:val="0"/>
              <w:noProof/>
              <w:color w:val="auto"/>
            </w:rPr>
          </w:pPr>
          <w:r>
            <w:rPr>
              <w:noProof/>
            </w:rPr>
            <w:t>Backup, Replication, and Recovery</w:t>
          </w:r>
          <w:r>
            <w:rPr>
              <w:noProof/>
            </w:rPr>
            <w:tab/>
          </w:r>
          <w:r>
            <w:rPr>
              <w:noProof/>
            </w:rPr>
            <w:fldChar w:fldCharType="begin"/>
          </w:r>
          <w:r>
            <w:rPr>
              <w:noProof/>
            </w:rPr>
            <w:instrText xml:space="preserve"> PAGEREF _Toc244766876 \h </w:instrText>
          </w:r>
          <w:r>
            <w:rPr>
              <w:noProof/>
            </w:rPr>
          </w:r>
          <w:r>
            <w:rPr>
              <w:noProof/>
            </w:rPr>
            <w:fldChar w:fldCharType="separate"/>
          </w:r>
          <w:r w:rsidR="002C1E42">
            <w:rPr>
              <w:noProof/>
            </w:rPr>
            <w:t>4</w:t>
          </w:r>
          <w:r>
            <w:rPr>
              <w:noProof/>
            </w:rPr>
            <w:fldChar w:fldCharType="end"/>
          </w:r>
        </w:p>
        <w:p w14:paraId="7A07D3D3" w14:textId="0919E2A4" w:rsidR="00EA6D45" w:rsidRDefault="00EA6D45">
          <w:pPr>
            <w:pStyle w:val="TOC3"/>
            <w:tabs>
              <w:tab w:val="right" w:leader="dot" w:pos="8630"/>
            </w:tabs>
            <w:rPr>
              <w:i w:val="0"/>
              <w:noProof/>
              <w:sz w:val="24"/>
              <w:szCs w:val="24"/>
            </w:rPr>
          </w:pPr>
          <w:r>
            <w:rPr>
              <w:noProof/>
            </w:rPr>
            <w:t>Typical Backup Procedure</w:t>
          </w:r>
          <w:r>
            <w:rPr>
              <w:noProof/>
            </w:rPr>
            <w:tab/>
          </w:r>
          <w:r>
            <w:rPr>
              <w:noProof/>
            </w:rPr>
            <w:fldChar w:fldCharType="begin"/>
          </w:r>
          <w:r>
            <w:rPr>
              <w:noProof/>
            </w:rPr>
            <w:instrText xml:space="preserve"> PAGEREF _Toc244766877 \h </w:instrText>
          </w:r>
          <w:r>
            <w:rPr>
              <w:noProof/>
            </w:rPr>
          </w:r>
          <w:r>
            <w:rPr>
              <w:noProof/>
            </w:rPr>
            <w:fldChar w:fldCharType="separate"/>
          </w:r>
          <w:r w:rsidR="002C1E42">
            <w:rPr>
              <w:noProof/>
            </w:rPr>
            <w:t>4</w:t>
          </w:r>
          <w:r>
            <w:rPr>
              <w:noProof/>
            </w:rPr>
            <w:fldChar w:fldCharType="end"/>
          </w:r>
        </w:p>
        <w:p w14:paraId="19564BC7" w14:textId="6232E685" w:rsidR="00EA6D45" w:rsidRDefault="00EA6D45">
          <w:pPr>
            <w:pStyle w:val="TOC3"/>
            <w:tabs>
              <w:tab w:val="right" w:leader="dot" w:pos="8630"/>
            </w:tabs>
            <w:rPr>
              <w:i w:val="0"/>
              <w:noProof/>
              <w:sz w:val="24"/>
              <w:szCs w:val="24"/>
            </w:rPr>
          </w:pPr>
          <w:r>
            <w:rPr>
              <w:noProof/>
            </w:rPr>
            <w:t>Full One-Way Replication</w:t>
          </w:r>
          <w:r>
            <w:rPr>
              <w:noProof/>
            </w:rPr>
            <w:tab/>
          </w:r>
          <w:r>
            <w:rPr>
              <w:noProof/>
            </w:rPr>
            <w:fldChar w:fldCharType="begin"/>
          </w:r>
          <w:r>
            <w:rPr>
              <w:noProof/>
            </w:rPr>
            <w:instrText xml:space="preserve"> PAGEREF _Toc244766878 \h </w:instrText>
          </w:r>
          <w:r>
            <w:rPr>
              <w:noProof/>
            </w:rPr>
          </w:r>
          <w:r>
            <w:rPr>
              <w:noProof/>
            </w:rPr>
            <w:fldChar w:fldCharType="separate"/>
          </w:r>
          <w:r w:rsidR="002C1E42">
            <w:rPr>
              <w:noProof/>
            </w:rPr>
            <w:t>5</w:t>
          </w:r>
          <w:r>
            <w:rPr>
              <w:noProof/>
            </w:rPr>
            <w:fldChar w:fldCharType="end"/>
          </w:r>
        </w:p>
        <w:p w14:paraId="1EA5CA2A" w14:textId="1DA094FD" w:rsidR="00EA6D45" w:rsidRDefault="00EA6D45">
          <w:pPr>
            <w:pStyle w:val="TOC1"/>
            <w:tabs>
              <w:tab w:val="right" w:leader="dot" w:pos="8630"/>
            </w:tabs>
            <w:rPr>
              <w:rFonts w:asciiTheme="minorHAnsi" w:hAnsiTheme="minorHAnsi"/>
              <w:b w:val="0"/>
              <w:noProof/>
              <w:color w:val="auto"/>
            </w:rPr>
          </w:pPr>
          <w:r>
            <w:rPr>
              <w:noProof/>
            </w:rPr>
            <w:t>Server Maintenance</w:t>
          </w:r>
          <w:r>
            <w:rPr>
              <w:noProof/>
            </w:rPr>
            <w:tab/>
          </w:r>
          <w:r>
            <w:rPr>
              <w:noProof/>
            </w:rPr>
            <w:fldChar w:fldCharType="begin"/>
          </w:r>
          <w:r>
            <w:rPr>
              <w:noProof/>
            </w:rPr>
            <w:instrText xml:space="preserve"> PAGEREF _Toc244766879 \h </w:instrText>
          </w:r>
          <w:r>
            <w:rPr>
              <w:noProof/>
            </w:rPr>
          </w:r>
          <w:r>
            <w:rPr>
              <w:noProof/>
            </w:rPr>
            <w:fldChar w:fldCharType="separate"/>
          </w:r>
          <w:r w:rsidR="002C1E42">
            <w:rPr>
              <w:noProof/>
            </w:rPr>
            <w:t>6</w:t>
          </w:r>
          <w:r>
            <w:rPr>
              <w:noProof/>
            </w:rPr>
            <w:fldChar w:fldCharType="end"/>
          </w:r>
        </w:p>
        <w:p w14:paraId="594981ED" w14:textId="3C6141EC" w:rsidR="00EA6D45" w:rsidRDefault="00EA6D45">
          <w:pPr>
            <w:pStyle w:val="TOC3"/>
            <w:tabs>
              <w:tab w:val="right" w:leader="dot" w:pos="8630"/>
            </w:tabs>
            <w:rPr>
              <w:i w:val="0"/>
              <w:noProof/>
              <w:sz w:val="24"/>
              <w:szCs w:val="24"/>
            </w:rPr>
          </w:pPr>
          <w:r>
            <w:rPr>
              <w:noProof/>
            </w:rPr>
            <w:t>Unloading and Reloading labels</w:t>
          </w:r>
          <w:r>
            <w:rPr>
              <w:noProof/>
            </w:rPr>
            <w:tab/>
          </w:r>
          <w:r>
            <w:rPr>
              <w:noProof/>
            </w:rPr>
            <w:fldChar w:fldCharType="begin"/>
          </w:r>
          <w:r>
            <w:rPr>
              <w:noProof/>
            </w:rPr>
            <w:instrText xml:space="preserve"> PAGEREF _Toc244766880 \h </w:instrText>
          </w:r>
          <w:r>
            <w:rPr>
              <w:noProof/>
            </w:rPr>
          </w:r>
          <w:r>
            <w:rPr>
              <w:noProof/>
            </w:rPr>
            <w:fldChar w:fldCharType="separate"/>
          </w:r>
          <w:r w:rsidR="002C1E42">
            <w:rPr>
              <w:noProof/>
            </w:rPr>
            <w:t>6</w:t>
          </w:r>
          <w:r>
            <w:rPr>
              <w:noProof/>
            </w:rPr>
            <w:fldChar w:fldCharType="end"/>
          </w:r>
        </w:p>
        <w:p w14:paraId="740A44AD" w14:textId="56A00ECA" w:rsidR="00EA6D45" w:rsidRDefault="00EA6D45">
          <w:pPr>
            <w:pStyle w:val="TOC3"/>
            <w:tabs>
              <w:tab w:val="right" w:leader="dot" w:pos="8630"/>
            </w:tabs>
            <w:rPr>
              <w:i w:val="0"/>
              <w:noProof/>
              <w:sz w:val="24"/>
              <w:szCs w:val="24"/>
            </w:rPr>
          </w:pPr>
          <w:r>
            <w:rPr>
              <w:noProof/>
            </w:rPr>
            <w:t>Managing users</w:t>
          </w:r>
          <w:r>
            <w:rPr>
              <w:noProof/>
            </w:rPr>
            <w:tab/>
          </w:r>
          <w:r>
            <w:rPr>
              <w:noProof/>
            </w:rPr>
            <w:fldChar w:fldCharType="begin"/>
          </w:r>
          <w:r>
            <w:rPr>
              <w:noProof/>
            </w:rPr>
            <w:instrText xml:space="preserve"> PAGEREF _Toc244766881 \h </w:instrText>
          </w:r>
          <w:r>
            <w:rPr>
              <w:noProof/>
            </w:rPr>
          </w:r>
          <w:r>
            <w:rPr>
              <w:noProof/>
            </w:rPr>
            <w:fldChar w:fldCharType="separate"/>
          </w:r>
          <w:r w:rsidR="002C1E42">
            <w:rPr>
              <w:noProof/>
            </w:rPr>
            <w:t>7</w:t>
          </w:r>
          <w:r>
            <w:rPr>
              <w:noProof/>
            </w:rPr>
            <w:fldChar w:fldCharType="end"/>
          </w:r>
        </w:p>
        <w:p w14:paraId="48F98A0C" w14:textId="046B2E91" w:rsidR="00EA6D45" w:rsidRDefault="00EA6D45">
          <w:pPr>
            <w:pStyle w:val="TOC3"/>
            <w:tabs>
              <w:tab w:val="right" w:leader="dot" w:pos="8630"/>
            </w:tabs>
            <w:rPr>
              <w:i w:val="0"/>
              <w:noProof/>
              <w:sz w:val="24"/>
              <w:szCs w:val="24"/>
            </w:rPr>
          </w:pPr>
          <w:r>
            <w:rPr>
              <w:noProof/>
            </w:rPr>
            <w:t>Removing empty changelists</w:t>
          </w:r>
          <w:r>
            <w:rPr>
              <w:noProof/>
            </w:rPr>
            <w:tab/>
          </w:r>
          <w:r>
            <w:rPr>
              <w:noProof/>
            </w:rPr>
            <w:fldChar w:fldCharType="begin"/>
          </w:r>
          <w:r>
            <w:rPr>
              <w:noProof/>
            </w:rPr>
            <w:instrText xml:space="preserve"> PAGEREF _Toc244766882 \h </w:instrText>
          </w:r>
          <w:r>
            <w:rPr>
              <w:noProof/>
            </w:rPr>
          </w:r>
          <w:r>
            <w:rPr>
              <w:noProof/>
            </w:rPr>
            <w:fldChar w:fldCharType="separate"/>
          </w:r>
          <w:r w:rsidR="002C1E42">
            <w:rPr>
              <w:noProof/>
            </w:rPr>
            <w:t>7</w:t>
          </w:r>
          <w:r>
            <w:rPr>
              <w:noProof/>
            </w:rPr>
            <w:fldChar w:fldCharType="end"/>
          </w:r>
        </w:p>
        <w:p w14:paraId="2831C919" w14:textId="7E9B371D" w:rsidR="00EA6D45" w:rsidRDefault="00EA6D45">
          <w:pPr>
            <w:pStyle w:val="TOC1"/>
            <w:tabs>
              <w:tab w:val="right" w:leader="dot" w:pos="8630"/>
            </w:tabs>
            <w:rPr>
              <w:rFonts w:asciiTheme="minorHAnsi" w:hAnsiTheme="minorHAnsi"/>
              <w:b w:val="0"/>
              <w:noProof/>
              <w:color w:val="auto"/>
            </w:rPr>
          </w:pPr>
          <w:r>
            <w:rPr>
              <w:noProof/>
            </w:rPr>
            <w:t>Security</w:t>
          </w:r>
          <w:r>
            <w:rPr>
              <w:noProof/>
            </w:rPr>
            <w:tab/>
          </w:r>
          <w:r>
            <w:rPr>
              <w:noProof/>
            </w:rPr>
            <w:fldChar w:fldCharType="begin"/>
          </w:r>
          <w:r>
            <w:rPr>
              <w:noProof/>
            </w:rPr>
            <w:instrText xml:space="preserve"> PAGEREF _Toc244766883 \h </w:instrText>
          </w:r>
          <w:r>
            <w:rPr>
              <w:noProof/>
            </w:rPr>
          </w:r>
          <w:r>
            <w:rPr>
              <w:noProof/>
            </w:rPr>
            <w:fldChar w:fldCharType="separate"/>
          </w:r>
          <w:r w:rsidR="002C1E42">
            <w:rPr>
              <w:noProof/>
            </w:rPr>
            <w:t>7</w:t>
          </w:r>
          <w:r>
            <w:rPr>
              <w:noProof/>
            </w:rPr>
            <w:fldChar w:fldCharType="end"/>
          </w:r>
        </w:p>
        <w:p w14:paraId="18FC9CA6" w14:textId="088FB2FC" w:rsidR="00EA6D45" w:rsidRDefault="00EA6D45">
          <w:pPr>
            <w:pStyle w:val="TOC3"/>
            <w:tabs>
              <w:tab w:val="right" w:leader="dot" w:pos="8630"/>
            </w:tabs>
            <w:rPr>
              <w:i w:val="0"/>
              <w:noProof/>
              <w:sz w:val="24"/>
              <w:szCs w:val="24"/>
            </w:rPr>
          </w:pPr>
          <w:r>
            <w:rPr>
              <w:noProof/>
            </w:rPr>
            <w:t>SSL Encryption - Data on the wire</w:t>
          </w:r>
          <w:r>
            <w:rPr>
              <w:noProof/>
            </w:rPr>
            <w:tab/>
          </w:r>
          <w:r>
            <w:rPr>
              <w:noProof/>
            </w:rPr>
            <w:fldChar w:fldCharType="begin"/>
          </w:r>
          <w:r>
            <w:rPr>
              <w:noProof/>
            </w:rPr>
            <w:instrText xml:space="preserve"> PAGEREF _Toc244766884 \h </w:instrText>
          </w:r>
          <w:r>
            <w:rPr>
              <w:noProof/>
            </w:rPr>
          </w:r>
          <w:r>
            <w:rPr>
              <w:noProof/>
            </w:rPr>
            <w:fldChar w:fldCharType="separate"/>
          </w:r>
          <w:r w:rsidR="002C1E42">
            <w:rPr>
              <w:noProof/>
            </w:rPr>
            <w:t>7</w:t>
          </w:r>
          <w:r>
            <w:rPr>
              <w:noProof/>
            </w:rPr>
            <w:fldChar w:fldCharType="end"/>
          </w:r>
        </w:p>
        <w:p w14:paraId="2E125A9B" w14:textId="17861223" w:rsidR="00EA6D45" w:rsidRDefault="00EA6D45">
          <w:pPr>
            <w:pStyle w:val="TOC3"/>
            <w:tabs>
              <w:tab w:val="right" w:leader="dot" w:pos="8630"/>
            </w:tabs>
            <w:rPr>
              <w:i w:val="0"/>
              <w:noProof/>
              <w:sz w:val="24"/>
              <w:szCs w:val="24"/>
            </w:rPr>
          </w:pPr>
          <w:r>
            <w:rPr>
              <w:noProof/>
            </w:rPr>
            <w:t>Encryption - Data at rest</w:t>
          </w:r>
          <w:r>
            <w:rPr>
              <w:noProof/>
            </w:rPr>
            <w:tab/>
          </w:r>
          <w:r>
            <w:rPr>
              <w:noProof/>
            </w:rPr>
            <w:fldChar w:fldCharType="begin"/>
          </w:r>
          <w:r>
            <w:rPr>
              <w:noProof/>
            </w:rPr>
            <w:instrText xml:space="preserve"> PAGEREF _Toc244766885 \h </w:instrText>
          </w:r>
          <w:r>
            <w:rPr>
              <w:noProof/>
            </w:rPr>
          </w:r>
          <w:r>
            <w:rPr>
              <w:noProof/>
            </w:rPr>
            <w:fldChar w:fldCharType="separate"/>
          </w:r>
          <w:r w:rsidR="002C1E42">
            <w:rPr>
              <w:noProof/>
            </w:rPr>
            <w:t>7</w:t>
          </w:r>
          <w:r>
            <w:rPr>
              <w:noProof/>
            </w:rPr>
            <w:fldChar w:fldCharType="end"/>
          </w:r>
        </w:p>
        <w:p w14:paraId="112ABF08" w14:textId="004924FB" w:rsidR="00EA6D45" w:rsidRDefault="00EA6D45">
          <w:pPr>
            <w:pStyle w:val="TOC3"/>
            <w:tabs>
              <w:tab w:val="right" w:leader="dot" w:pos="8630"/>
            </w:tabs>
            <w:rPr>
              <w:i w:val="0"/>
              <w:noProof/>
              <w:sz w:val="24"/>
              <w:szCs w:val="24"/>
            </w:rPr>
          </w:pPr>
          <w:r>
            <w:rPr>
              <w:noProof/>
            </w:rPr>
            <w:t>Encryption - Backups</w:t>
          </w:r>
          <w:r>
            <w:rPr>
              <w:noProof/>
            </w:rPr>
            <w:tab/>
          </w:r>
          <w:r>
            <w:rPr>
              <w:noProof/>
            </w:rPr>
            <w:fldChar w:fldCharType="begin"/>
          </w:r>
          <w:r>
            <w:rPr>
              <w:noProof/>
            </w:rPr>
            <w:instrText xml:space="preserve"> PAGEREF _Toc244766886 \h </w:instrText>
          </w:r>
          <w:r>
            <w:rPr>
              <w:noProof/>
            </w:rPr>
          </w:r>
          <w:r>
            <w:rPr>
              <w:noProof/>
            </w:rPr>
            <w:fldChar w:fldCharType="separate"/>
          </w:r>
          <w:r w:rsidR="002C1E42">
            <w:rPr>
              <w:noProof/>
            </w:rPr>
            <w:t>8</w:t>
          </w:r>
          <w:r>
            <w:rPr>
              <w:noProof/>
            </w:rPr>
            <w:fldChar w:fldCharType="end"/>
          </w:r>
        </w:p>
        <w:p w14:paraId="2FEF5DC4" w14:textId="079C6C9A" w:rsidR="00EA6D45" w:rsidRDefault="00EA6D45">
          <w:pPr>
            <w:pStyle w:val="TOC3"/>
            <w:tabs>
              <w:tab w:val="right" w:leader="dot" w:pos="8630"/>
            </w:tabs>
            <w:rPr>
              <w:i w:val="0"/>
              <w:noProof/>
              <w:sz w:val="24"/>
              <w:szCs w:val="24"/>
            </w:rPr>
          </w:pPr>
          <w:r>
            <w:rPr>
              <w:noProof/>
            </w:rPr>
            <w:t>VLANs</w:t>
          </w:r>
          <w:r>
            <w:rPr>
              <w:noProof/>
            </w:rPr>
            <w:tab/>
          </w:r>
          <w:r>
            <w:rPr>
              <w:noProof/>
            </w:rPr>
            <w:fldChar w:fldCharType="begin"/>
          </w:r>
          <w:r>
            <w:rPr>
              <w:noProof/>
            </w:rPr>
            <w:instrText xml:space="preserve"> PAGEREF _Toc244766887 \h </w:instrText>
          </w:r>
          <w:r>
            <w:rPr>
              <w:noProof/>
            </w:rPr>
          </w:r>
          <w:r>
            <w:rPr>
              <w:noProof/>
            </w:rPr>
            <w:fldChar w:fldCharType="separate"/>
          </w:r>
          <w:r w:rsidR="002C1E42">
            <w:rPr>
              <w:noProof/>
            </w:rPr>
            <w:t>8</w:t>
          </w:r>
          <w:r>
            <w:rPr>
              <w:noProof/>
            </w:rPr>
            <w:fldChar w:fldCharType="end"/>
          </w:r>
        </w:p>
        <w:p w14:paraId="0CECE31A" w14:textId="4DCE1B7C" w:rsidR="00EA6D45" w:rsidRDefault="00EA6D45">
          <w:pPr>
            <w:pStyle w:val="TOC3"/>
            <w:tabs>
              <w:tab w:val="right" w:leader="dot" w:pos="8630"/>
            </w:tabs>
            <w:rPr>
              <w:i w:val="0"/>
              <w:noProof/>
              <w:sz w:val="24"/>
              <w:szCs w:val="24"/>
            </w:rPr>
          </w:pPr>
          <w:r>
            <w:rPr>
              <w:noProof/>
            </w:rPr>
            <w:t>Passwords</w:t>
          </w:r>
          <w:r>
            <w:rPr>
              <w:noProof/>
            </w:rPr>
            <w:tab/>
          </w:r>
          <w:r>
            <w:rPr>
              <w:noProof/>
            </w:rPr>
            <w:fldChar w:fldCharType="begin"/>
          </w:r>
          <w:r>
            <w:rPr>
              <w:noProof/>
            </w:rPr>
            <w:instrText xml:space="preserve"> PAGEREF _Toc244766888 \h </w:instrText>
          </w:r>
          <w:r>
            <w:rPr>
              <w:noProof/>
            </w:rPr>
          </w:r>
          <w:r>
            <w:rPr>
              <w:noProof/>
            </w:rPr>
            <w:fldChar w:fldCharType="separate"/>
          </w:r>
          <w:r w:rsidR="002C1E42">
            <w:rPr>
              <w:noProof/>
            </w:rPr>
            <w:t>9</w:t>
          </w:r>
          <w:r>
            <w:rPr>
              <w:noProof/>
            </w:rPr>
            <w:fldChar w:fldCharType="end"/>
          </w:r>
        </w:p>
        <w:p w14:paraId="76D10714" w14:textId="0686DD7E" w:rsidR="00EA6D45" w:rsidRDefault="00EA6D45">
          <w:pPr>
            <w:pStyle w:val="TOC3"/>
            <w:tabs>
              <w:tab w:val="right" w:leader="dot" w:pos="8630"/>
            </w:tabs>
            <w:rPr>
              <w:i w:val="0"/>
              <w:noProof/>
              <w:sz w:val="24"/>
              <w:szCs w:val="24"/>
            </w:rPr>
          </w:pPr>
          <w:r>
            <w:rPr>
              <w:noProof/>
            </w:rPr>
            <w:t>Operator User</w:t>
          </w:r>
          <w:r>
            <w:rPr>
              <w:noProof/>
            </w:rPr>
            <w:tab/>
          </w:r>
          <w:r>
            <w:rPr>
              <w:noProof/>
            </w:rPr>
            <w:fldChar w:fldCharType="begin"/>
          </w:r>
          <w:r>
            <w:rPr>
              <w:noProof/>
            </w:rPr>
            <w:instrText xml:space="preserve"> PAGEREF _Toc244766889 \h </w:instrText>
          </w:r>
          <w:r>
            <w:rPr>
              <w:noProof/>
            </w:rPr>
          </w:r>
          <w:r>
            <w:rPr>
              <w:noProof/>
            </w:rPr>
            <w:fldChar w:fldCharType="separate"/>
          </w:r>
          <w:r w:rsidR="002C1E42">
            <w:rPr>
              <w:noProof/>
            </w:rPr>
            <w:t>9</w:t>
          </w:r>
          <w:r>
            <w:rPr>
              <w:noProof/>
            </w:rPr>
            <w:fldChar w:fldCharType="end"/>
          </w:r>
        </w:p>
        <w:p w14:paraId="4C0971AB" w14:textId="39C58E68" w:rsidR="00EA6D45" w:rsidRDefault="00EA6D45">
          <w:pPr>
            <w:pStyle w:val="TOC3"/>
            <w:tabs>
              <w:tab w:val="right" w:leader="dot" w:pos="8630"/>
            </w:tabs>
            <w:rPr>
              <w:i w:val="0"/>
              <w:noProof/>
              <w:sz w:val="24"/>
              <w:szCs w:val="24"/>
            </w:rPr>
          </w:pPr>
          <w:r>
            <w:rPr>
              <w:noProof/>
            </w:rPr>
            <w:t>Init Scripts</w:t>
          </w:r>
          <w:r>
            <w:rPr>
              <w:noProof/>
            </w:rPr>
            <w:tab/>
          </w:r>
          <w:r>
            <w:rPr>
              <w:noProof/>
            </w:rPr>
            <w:fldChar w:fldCharType="begin"/>
          </w:r>
          <w:r>
            <w:rPr>
              <w:noProof/>
            </w:rPr>
            <w:instrText xml:space="preserve"> PAGEREF _Toc244766890 \h </w:instrText>
          </w:r>
          <w:r>
            <w:rPr>
              <w:noProof/>
            </w:rPr>
          </w:r>
          <w:r>
            <w:rPr>
              <w:noProof/>
            </w:rPr>
            <w:fldChar w:fldCharType="separate"/>
          </w:r>
          <w:r w:rsidR="002C1E42">
            <w:rPr>
              <w:noProof/>
            </w:rPr>
            <w:t>9</w:t>
          </w:r>
          <w:r>
            <w:rPr>
              <w:noProof/>
            </w:rPr>
            <w:fldChar w:fldCharType="end"/>
          </w:r>
        </w:p>
        <w:p w14:paraId="215A7A13" w14:textId="52619367" w:rsidR="00EA6D45" w:rsidRDefault="00EA6D45">
          <w:pPr>
            <w:pStyle w:val="TOC3"/>
            <w:tabs>
              <w:tab w:val="right" w:leader="dot" w:pos="8630"/>
            </w:tabs>
            <w:rPr>
              <w:i w:val="0"/>
              <w:noProof/>
              <w:sz w:val="24"/>
              <w:szCs w:val="24"/>
            </w:rPr>
          </w:pPr>
          <w:r>
            <w:rPr>
              <w:noProof/>
            </w:rPr>
            <w:t>Use the Perforce Broker</w:t>
          </w:r>
          <w:r>
            <w:rPr>
              <w:noProof/>
            </w:rPr>
            <w:tab/>
          </w:r>
          <w:r>
            <w:rPr>
              <w:noProof/>
            </w:rPr>
            <w:fldChar w:fldCharType="begin"/>
          </w:r>
          <w:r>
            <w:rPr>
              <w:noProof/>
            </w:rPr>
            <w:instrText xml:space="preserve"> PAGEREF _Toc244766891 \h </w:instrText>
          </w:r>
          <w:r>
            <w:rPr>
              <w:noProof/>
            </w:rPr>
          </w:r>
          <w:r>
            <w:rPr>
              <w:noProof/>
            </w:rPr>
            <w:fldChar w:fldCharType="separate"/>
          </w:r>
          <w:r w:rsidR="002C1E42">
            <w:rPr>
              <w:noProof/>
            </w:rPr>
            <w:t>9</w:t>
          </w:r>
          <w:r>
            <w:rPr>
              <w:noProof/>
            </w:rPr>
            <w:fldChar w:fldCharType="end"/>
          </w:r>
        </w:p>
        <w:p w14:paraId="2709F349" w14:textId="0CA72208" w:rsidR="00EA6D45" w:rsidRDefault="00EA6D45">
          <w:pPr>
            <w:pStyle w:val="TOC1"/>
            <w:tabs>
              <w:tab w:val="right" w:leader="dot" w:pos="8630"/>
            </w:tabs>
            <w:rPr>
              <w:rFonts w:asciiTheme="minorHAnsi" w:hAnsiTheme="minorHAnsi"/>
              <w:b w:val="0"/>
              <w:noProof/>
              <w:color w:val="auto"/>
            </w:rPr>
          </w:pPr>
          <w:r>
            <w:rPr>
              <w:noProof/>
            </w:rPr>
            <w:t>Maximizing Server Performance</w:t>
          </w:r>
          <w:r>
            <w:rPr>
              <w:noProof/>
            </w:rPr>
            <w:tab/>
          </w:r>
          <w:r>
            <w:rPr>
              <w:noProof/>
            </w:rPr>
            <w:fldChar w:fldCharType="begin"/>
          </w:r>
          <w:r>
            <w:rPr>
              <w:noProof/>
            </w:rPr>
            <w:instrText xml:space="preserve"> PAGEREF _Toc244766892 \h </w:instrText>
          </w:r>
          <w:r>
            <w:rPr>
              <w:noProof/>
            </w:rPr>
          </w:r>
          <w:r>
            <w:rPr>
              <w:noProof/>
            </w:rPr>
            <w:fldChar w:fldCharType="separate"/>
          </w:r>
          <w:r w:rsidR="002C1E42">
            <w:rPr>
              <w:noProof/>
            </w:rPr>
            <w:t>9</w:t>
          </w:r>
          <w:r>
            <w:rPr>
              <w:noProof/>
            </w:rPr>
            <w:fldChar w:fldCharType="end"/>
          </w:r>
        </w:p>
        <w:p w14:paraId="43C6FCD4" w14:textId="30830291" w:rsidR="00EA6D45" w:rsidRDefault="00EA6D45">
          <w:pPr>
            <w:pStyle w:val="TOC3"/>
            <w:tabs>
              <w:tab w:val="right" w:leader="dot" w:pos="8630"/>
            </w:tabs>
            <w:rPr>
              <w:i w:val="0"/>
              <w:noProof/>
              <w:sz w:val="24"/>
              <w:szCs w:val="24"/>
            </w:rPr>
          </w:pPr>
          <w:r>
            <w:rPr>
              <w:noProof/>
            </w:rPr>
            <w:t>Optimizing the database files</w:t>
          </w:r>
          <w:r>
            <w:rPr>
              <w:noProof/>
            </w:rPr>
            <w:tab/>
          </w:r>
          <w:r>
            <w:rPr>
              <w:noProof/>
            </w:rPr>
            <w:fldChar w:fldCharType="begin"/>
          </w:r>
          <w:r>
            <w:rPr>
              <w:noProof/>
            </w:rPr>
            <w:instrText xml:space="preserve"> PAGEREF _Toc244766893 \h </w:instrText>
          </w:r>
          <w:r>
            <w:rPr>
              <w:noProof/>
            </w:rPr>
          </w:r>
          <w:r>
            <w:rPr>
              <w:noProof/>
            </w:rPr>
            <w:fldChar w:fldCharType="separate"/>
          </w:r>
          <w:r w:rsidR="002C1E42">
            <w:rPr>
              <w:noProof/>
            </w:rPr>
            <w:t>9</w:t>
          </w:r>
          <w:r>
            <w:rPr>
              <w:noProof/>
            </w:rPr>
            <w:fldChar w:fldCharType="end"/>
          </w:r>
        </w:p>
        <w:p w14:paraId="43DE2B87" w14:textId="665B027D" w:rsidR="00EA6D45" w:rsidRDefault="00EA6D45">
          <w:pPr>
            <w:pStyle w:val="TOC3"/>
            <w:tabs>
              <w:tab w:val="right" w:leader="dot" w:pos="8630"/>
            </w:tabs>
            <w:rPr>
              <w:i w:val="0"/>
              <w:noProof/>
              <w:sz w:val="24"/>
              <w:szCs w:val="24"/>
            </w:rPr>
          </w:pPr>
          <w:r>
            <w:rPr>
              <w:noProof/>
            </w:rPr>
            <w:t>Limiting large requests</w:t>
          </w:r>
          <w:r>
            <w:rPr>
              <w:noProof/>
            </w:rPr>
            <w:tab/>
          </w:r>
          <w:r>
            <w:rPr>
              <w:noProof/>
            </w:rPr>
            <w:fldChar w:fldCharType="begin"/>
          </w:r>
          <w:r>
            <w:rPr>
              <w:noProof/>
            </w:rPr>
            <w:instrText xml:space="preserve"> PAGEREF _Toc244766894 \h </w:instrText>
          </w:r>
          <w:r>
            <w:rPr>
              <w:noProof/>
            </w:rPr>
          </w:r>
          <w:r>
            <w:rPr>
              <w:noProof/>
            </w:rPr>
            <w:fldChar w:fldCharType="separate"/>
          </w:r>
          <w:r w:rsidR="002C1E42">
            <w:rPr>
              <w:noProof/>
            </w:rPr>
            <w:t>10</w:t>
          </w:r>
          <w:r>
            <w:rPr>
              <w:noProof/>
            </w:rPr>
            <w:fldChar w:fldCharType="end"/>
          </w:r>
        </w:p>
        <w:p w14:paraId="3D38C411" w14:textId="336AE71A" w:rsidR="00EA6D45" w:rsidRDefault="00EA6D45">
          <w:pPr>
            <w:pStyle w:val="TOC3"/>
            <w:tabs>
              <w:tab w:val="right" w:leader="dot" w:pos="8630"/>
            </w:tabs>
            <w:rPr>
              <w:i w:val="0"/>
              <w:noProof/>
              <w:sz w:val="24"/>
              <w:szCs w:val="24"/>
            </w:rPr>
          </w:pPr>
          <w:r>
            <w:rPr>
              <w:noProof/>
            </w:rPr>
            <w:t>P4V performance settings</w:t>
          </w:r>
          <w:r>
            <w:rPr>
              <w:noProof/>
            </w:rPr>
            <w:tab/>
          </w:r>
          <w:r>
            <w:rPr>
              <w:noProof/>
            </w:rPr>
            <w:fldChar w:fldCharType="begin"/>
          </w:r>
          <w:r>
            <w:rPr>
              <w:noProof/>
            </w:rPr>
            <w:instrText xml:space="preserve"> PAGEREF _Toc244766895 \h </w:instrText>
          </w:r>
          <w:r>
            <w:rPr>
              <w:noProof/>
            </w:rPr>
          </w:r>
          <w:r>
            <w:rPr>
              <w:noProof/>
            </w:rPr>
            <w:fldChar w:fldCharType="separate"/>
          </w:r>
          <w:r w:rsidR="002C1E42">
            <w:rPr>
              <w:noProof/>
            </w:rPr>
            <w:t>10</w:t>
          </w:r>
          <w:r>
            <w:rPr>
              <w:noProof/>
            </w:rPr>
            <w:fldChar w:fldCharType="end"/>
          </w:r>
        </w:p>
        <w:p w14:paraId="74734978" w14:textId="77777777" w:rsidR="00E43480" w:rsidRPr="008D7E5D" w:rsidRDefault="00A83048" w:rsidP="00E43480">
          <w:r w:rsidRPr="008D7E5D">
            <w:fldChar w:fldCharType="end"/>
          </w:r>
        </w:p>
      </w:sdtContent>
    </w:sdt>
    <w:p w14:paraId="05D68466" w14:textId="77777777" w:rsidR="00B325BB" w:rsidRPr="008D7E5D" w:rsidRDefault="00B325BB">
      <w:pPr>
        <w:pStyle w:val="TableofFigures"/>
        <w:tabs>
          <w:tab w:val="right" w:leader="dot" w:pos="8630"/>
        </w:tabs>
        <w:sectPr w:rsidR="00B325BB" w:rsidRPr="008D7E5D">
          <w:footerReference w:type="default" r:id="rId15"/>
          <w:pgSz w:w="12240" w:h="15840"/>
          <w:pgMar w:top="1440" w:right="1800" w:bottom="1440" w:left="1800" w:header="720" w:footer="720" w:gutter="0"/>
          <w:pgNumType w:fmt="lowerRoman" w:start="1"/>
          <w:cols w:space="720"/>
          <w:docGrid w:linePitch="360"/>
        </w:sectPr>
      </w:pPr>
    </w:p>
    <w:p w14:paraId="11A1DDA7" w14:textId="77777777" w:rsidR="00680053" w:rsidRPr="008D7E5D" w:rsidRDefault="00E43480">
      <w:pPr>
        <w:pStyle w:val="Heading1"/>
      </w:pPr>
      <w:bookmarkStart w:id="2" w:name="_Toc244766872"/>
      <w:r w:rsidRPr="008D7E5D">
        <w:lastRenderedPageBreak/>
        <w:t xml:space="preserve">Configuring </w:t>
      </w:r>
      <w:r w:rsidR="00DC7F04" w:rsidRPr="008D7E5D">
        <w:t xml:space="preserve">the </w:t>
      </w:r>
      <w:r w:rsidRPr="008D7E5D">
        <w:t>Perforce Server</w:t>
      </w:r>
      <w:bookmarkEnd w:id="2"/>
    </w:p>
    <w:p w14:paraId="09C103AC" w14:textId="4B6A584F" w:rsidR="00466077" w:rsidRDefault="00F01F77" w:rsidP="0051054A">
      <w:pPr>
        <w:pStyle w:val="Body"/>
        <w:spacing w:before="40" w:line="280" w:lineRule="atLeast"/>
      </w:pPr>
      <w:r w:rsidRPr="008D7E5D">
        <w:t xml:space="preserve">This chapter </w:t>
      </w:r>
      <w:r w:rsidR="004D7315" w:rsidRPr="008D7E5D">
        <w:t>tells you how to configure</w:t>
      </w:r>
      <w:r w:rsidRPr="008D7E5D">
        <w:t xml:space="preserve"> </w:t>
      </w:r>
      <w:r w:rsidR="009A4694" w:rsidRPr="008D7E5D">
        <w:t xml:space="preserve">a </w:t>
      </w:r>
      <w:r w:rsidRPr="008D7E5D">
        <w:t xml:space="preserve">Perforce </w:t>
      </w:r>
      <w:r w:rsidR="00107F41">
        <w:t>s</w:t>
      </w:r>
      <w:r w:rsidR="00675F1C" w:rsidRPr="008D7E5D">
        <w:t xml:space="preserve">erver </w:t>
      </w:r>
      <w:r w:rsidRPr="008D7E5D">
        <w:t xml:space="preserve">machine and </w:t>
      </w:r>
      <w:r w:rsidR="004D7315" w:rsidRPr="008D7E5D">
        <w:t xml:space="preserve">an </w:t>
      </w:r>
      <w:r w:rsidRPr="008D7E5D">
        <w:t>instance</w:t>
      </w:r>
      <w:r w:rsidR="004D7315" w:rsidRPr="008D7E5D">
        <w:t xml:space="preserve"> of the Perforce Server. </w:t>
      </w:r>
      <w:r w:rsidR="009B3391" w:rsidRPr="008D7E5D">
        <w:t xml:space="preserve"> These topics are covered more fully in the </w:t>
      </w:r>
      <w:hyperlink r:id="rId16" w:anchor="1044128" w:history="1">
        <w:r w:rsidR="009B3391" w:rsidRPr="008D7E5D">
          <w:rPr>
            <w:rStyle w:val="Hyperlink"/>
          </w:rPr>
          <w:t>System Administrator’s Guide</w:t>
        </w:r>
      </w:hyperlink>
      <w:r w:rsidR="009B3391" w:rsidRPr="008D7E5D">
        <w:t xml:space="preserve"> and in the </w:t>
      </w:r>
      <w:hyperlink r:id="rId17" w:history="1">
        <w:r w:rsidR="009B3391" w:rsidRPr="008D7E5D">
          <w:rPr>
            <w:rStyle w:val="Hyperlink"/>
          </w:rPr>
          <w:t>Knowledge Base</w:t>
        </w:r>
      </w:hyperlink>
      <w:r w:rsidR="009B3391" w:rsidRPr="008D7E5D">
        <w:t>.</w:t>
      </w:r>
      <w:bookmarkStart w:id="3" w:name="_Ref137284841"/>
    </w:p>
    <w:p w14:paraId="4CB69335" w14:textId="77777777" w:rsidR="00466077" w:rsidRDefault="00466077" w:rsidP="00466077">
      <w:pPr>
        <w:pStyle w:val="Body"/>
      </w:pPr>
    </w:p>
    <w:p w14:paraId="133A3B2A" w14:textId="77777777" w:rsidR="00680053" w:rsidRPr="008D7E5D" w:rsidRDefault="00044F40" w:rsidP="00A945D9">
      <w:pPr>
        <w:pStyle w:val="Heading3"/>
      </w:pPr>
      <w:bookmarkStart w:id="4" w:name="_Toc244766873"/>
      <w:r w:rsidRPr="008D7E5D">
        <w:t>Volume</w:t>
      </w:r>
      <w:r w:rsidR="00C5171E" w:rsidRPr="008D7E5D">
        <w:t xml:space="preserve"> Layout and Hardware</w:t>
      </w:r>
      <w:bookmarkEnd w:id="3"/>
      <w:bookmarkEnd w:id="4"/>
    </w:p>
    <w:p w14:paraId="3BFC64BE" w14:textId="77777777" w:rsidR="00680053" w:rsidRPr="008D7E5D" w:rsidRDefault="00CB6A2C" w:rsidP="00680053">
      <w:pPr>
        <w:pStyle w:val="Body"/>
        <w:keepNext/>
        <w:widowControl w:val="0"/>
        <w:spacing w:before="40" w:line="280" w:lineRule="atLeast"/>
      </w:pPr>
      <w:r w:rsidRPr="008D7E5D">
        <w:t xml:space="preserve">To ensure maximum data integrity and performance, use three different physical volumes for each server instance. </w:t>
      </w:r>
      <w:r w:rsidR="008C5C8F" w:rsidRPr="008D7E5D">
        <w:t>T</w:t>
      </w:r>
      <w:r w:rsidRPr="008D7E5D">
        <w:t xml:space="preserve">hree volumes </w:t>
      </w:r>
      <w:r w:rsidR="003A16C2" w:rsidRPr="008D7E5D">
        <w:t xml:space="preserve">can be used </w:t>
      </w:r>
      <w:r w:rsidRPr="008D7E5D">
        <w:t>for all instances</w:t>
      </w:r>
      <w:r w:rsidR="00EA6375" w:rsidRPr="008D7E5D">
        <w:t xml:space="preserve"> </w:t>
      </w:r>
      <w:r w:rsidR="003A16C2" w:rsidRPr="008D7E5D">
        <w:t xml:space="preserve">hosted </w:t>
      </w:r>
      <w:r w:rsidR="00EA6375" w:rsidRPr="008D7E5D">
        <w:t>on one server machine</w:t>
      </w:r>
      <w:r w:rsidRPr="008D7E5D">
        <w:t xml:space="preserve">, but </w:t>
      </w:r>
      <w:r w:rsidR="003A16C2" w:rsidRPr="008D7E5D">
        <w:t>using</w:t>
      </w:r>
      <w:r w:rsidRPr="008D7E5D">
        <w:t xml:space="preserve"> three v</w:t>
      </w:r>
      <w:r w:rsidR="000D3767" w:rsidRPr="008D7E5D">
        <w:t>olumes per instance</w:t>
      </w:r>
      <w:r w:rsidR="003A16C2" w:rsidRPr="008D7E5D">
        <w:t xml:space="preserve"> reduces the chance of hardware failure affecting more than one instance</w:t>
      </w:r>
      <w:r w:rsidR="000D3767" w:rsidRPr="008D7E5D">
        <w:t>.</w:t>
      </w:r>
    </w:p>
    <w:p w14:paraId="5CB1A67D" w14:textId="0B9AD55D" w:rsidR="00680053" w:rsidRPr="008D7E5D" w:rsidRDefault="00CB6A2C" w:rsidP="009C088F">
      <w:pPr>
        <w:pStyle w:val="Bullet1"/>
        <w:widowControl w:val="0"/>
        <w:numPr>
          <w:ilvl w:val="0"/>
          <w:numId w:val="13"/>
        </w:numPr>
        <w:spacing w:before="80" w:line="280" w:lineRule="atLeast"/>
        <w:ind w:left="720"/>
        <w:rPr>
          <w:noProof w:val="0"/>
        </w:rPr>
      </w:pPr>
      <w:r w:rsidRPr="008D7E5D">
        <w:rPr>
          <w:rStyle w:val="Lead-in"/>
          <w:noProof w:val="0"/>
        </w:rPr>
        <w:t>Perforce metadata (database files):</w:t>
      </w:r>
      <w:r w:rsidR="007308ED" w:rsidRPr="008D7E5D">
        <w:rPr>
          <w:noProof w:val="0"/>
        </w:rPr>
        <w:t xml:space="preserve">  U</w:t>
      </w:r>
      <w:r w:rsidRPr="008D7E5D">
        <w:rPr>
          <w:noProof w:val="0"/>
        </w:rPr>
        <w:t>se the fastes</w:t>
      </w:r>
      <w:r w:rsidR="000D3767" w:rsidRPr="008D7E5D">
        <w:rPr>
          <w:noProof w:val="0"/>
        </w:rPr>
        <w:t>t volume</w:t>
      </w:r>
      <w:r w:rsidR="007308ED" w:rsidRPr="008D7E5D">
        <w:rPr>
          <w:noProof w:val="0"/>
        </w:rPr>
        <w:t xml:space="preserve"> possible</w:t>
      </w:r>
      <w:r w:rsidR="000D3767" w:rsidRPr="008D7E5D">
        <w:rPr>
          <w:noProof w:val="0"/>
        </w:rPr>
        <w:t xml:space="preserve">, ideally RAID 1+0 on a </w:t>
      </w:r>
      <w:r w:rsidRPr="008D7E5D">
        <w:rPr>
          <w:noProof w:val="0"/>
        </w:rPr>
        <w:t>dedicated controller with the maximum cache available on it</w:t>
      </w:r>
      <w:r w:rsidR="00BA5366" w:rsidRPr="008D7E5D">
        <w:rPr>
          <w:noProof w:val="0"/>
        </w:rPr>
        <w:t xml:space="preserve">. </w:t>
      </w:r>
      <w:r w:rsidR="00466077">
        <w:rPr>
          <w:noProof w:val="0"/>
        </w:rPr>
        <w:t xml:space="preserve">This volume is normally </w:t>
      </w:r>
      <w:r w:rsidR="0031524F">
        <w:rPr>
          <w:noProof w:val="0"/>
        </w:rPr>
        <w:t>referred</w:t>
      </w:r>
      <w:r w:rsidR="00466077">
        <w:rPr>
          <w:noProof w:val="0"/>
        </w:rPr>
        <w:t xml:space="preserve"> to as</w:t>
      </w:r>
      <w:r w:rsidRPr="008D7E5D">
        <w:rPr>
          <w:noProof w:val="0"/>
        </w:rPr>
        <w:t xml:space="preserve"> </w:t>
      </w:r>
      <w:r w:rsidRPr="008D7E5D">
        <w:rPr>
          <w:rStyle w:val="Literal"/>
          <w:noProof w:val="0"/>
        </w:rPr>
        <w:t>/metadata.</w:t>
      </w:r>
    </w:p>
    <w:p w14:paraId="264CDE9B" w14:textId="77777777" w:rsidR="00680053" w:rsidRPr="008D7E5D" w:rsidRDefault="00CB6A2C" w:rsidP="009C088F">
      <w:pPr>
        <w:pStyle w:val="Bullet1"/>
        <w:widowControl w:val="0"/>
        <w:numPr>
          <w:ilvl w:val="0"/>
          <w:numId w:val="13"/>
        </w:numPr>
        <w:spacing w:before="60" w:line="280" w:lineRule="atLeast"/>
        <w:ind w:left="720"/>
        <w:rPr>
          <w:noProof w:val="0"/>
        </w:rPr>
      </w:pPr>
      <w:r w:rsidRPr="008D7E5D">
        <w:rPr>
          <w:rStyle w:val="Lead-in"/>
          <w:noProof w:val="0"/>
        </w:rPr>
        <w:t xml:space="preserve">Journals and logs:  </w:t>
      </w:r>
      <w:r w:rsidR="007308ED" w:rsidRPr="008D7E5D">
        <w:rPr>
          <w:noProof w:val="0"/>
        </w:rPr>
        <w:t>U</w:t>
      </w:r>
      <w:r w:rsidRPr="008D7E5D">
        <w:rPr>
          <w:noProof w:val="0"/>
        </w:rPr>
        <w:t>se a fast volume, ideally RAID 1+0 on its own controller with the standard amount of cache on it</w:t>
      </w:r>
      <w:r w:rsidR="00466077">
        <w:rPr>
          <w:noProof w:val="0"/>
        </w:rPr>
        <w:t>. This volume is normally referred to as</w:t>
      </w:r>
      <w:r w:rsidRPr="008D7E5D">
        <w:rPr>
          <w:noProof w:val="0"/>
        </w:rPr>
        <w:t xml:space="preserve"> </w:t>
      </w:r>
      <w:r w:rsidRPr="008D7E5D">
        <w:rPr>
          <w:rStyle w:val="Literal"/>
          <w:noProof w:val="0"/>
        </w:rPr>
        <w:t>/logs</w:t>
      </w:r>
      <w:r w:rsidR="00BA5366" w:rsidRPr="008D7E5D">
        <w:rPr>
          <w:noProof w:val="0"/>
        </w:rPr>
        <w:t xml:space="preserve">. </w:t>
      </w:r>
      <w:r w:rsidR="00A31A94" w:rsidRPr="008D7E5D">
        <w:rPr>
          <w:noProof w:val="0"/>
        </w:rPr>
        <w:t>If a separate logs volume is not available, p</w:t>
      </w:r>
      <w:r w:rsidRPr="008D7E5D">
        <w:rPr>
          <w:noProof w:val="0"/>
        </w:rPr>
        <w:t xml:space="preserve">ut the logs on the </w:t>
      </w:r>
      <w:r w:rsidR="00FB7BE2" w:rsidRPr="008D7E5D">
        <w:rPr>
          <w:rStyle w:val="Literal"/>
          <w:noProof w:val="0"/>
        </w:rPr>
        <w:t xml:space="preserve">depotdata </w:t>
      </w:r>
      <w:r w:rsidRPr="008D7E5D">
        <w:rPr>
          <w:noProof w:val="0"/>
        </w:rPr>
        <w:t>volume.</w:t>
      </w:r>
    </w:p>
    <w:p w14:paraId="6E04A7F0" w14:textId="468F3EF1" w:rsidR="00680053" w:rsidRPr="008D7E5D" w:rsidRDefault="00CB6A2C" w:rsidP="009C088F">
      <w:pPr>
        <w:pStyle w:val="Bullet1"/>
        <w:widowControl w:val="0"/>
        <w:numPr>
          <w:ilvl w:val="0"/>
          <w:numId w:val="13"/>
        </w:numPr>
        <w:spacing w:before="60" w:line="280" w:lineRule="atLeast"/>
        <w:ind w:left="720"/>
        <w:rPr>
          <w:noProof w:val="0"/>
        </w:rPr>
      </w:pPr>
      <w:r w:rsidRPr="008D7E5D">
        <w:rPr>
          <w:rStyle w:val="Lead-in"/>
          <w:noProof w:val="0"/>
        </w:rPr>
        <w:t>Depot data, archive files, scripts, and checkpoints</w:t>
      </w:r>
      <w:r w:rsidR="007308ED" w:rsidRPr="008D7E5D">
        <w:rPr>
          <w:noProof w:val="0"/>
        </w:rPr>
        <w:t>:  U</w:t>
      </w:r>
      <w:r w:rsidRPr="008D7E5D">
        <w:rPr>
          <w:noProof w:val="0"/>
        </w:rPr>
        <w:t xml:space="preserve">se </w:t>
      </w:r>
      <w:r w:rsidR="004E7A47" w:rsidRPr="008D7E5D">
        <w:rPr>
          <w:noProof w:val="0"/>
        </w:rPr>
        <w:t>a large</w:t>
      </w:r>
      <w:r w:rsidRPr="008D7E5D">
        <w:rPr>
          <w:noProof w:val="0"/>
        </w:rPr>
        <w:t xml:space="preserve"> volume, </w:t>
      </w:r>
      <w:r w:rsidR="004E7A47" w:rsidRPr="008D7E5D">
        <w:rPr>
          <w:noProof w:val="0"/>
        </w:rPr>
        <w:t xml:space="preserve">with </w:t>
      </w:r>
      <w:r w:rsidRPr="008D7E5D">
        <w:rPr>
          <w:noProof w:val="0"/>
        </w:rPr>
        <w:t>RAID 5 on its own controller wi</w:t>
      </w:r>
      <w:r w:rsidR="007308ED" w:rsidRPr="008D7E5D">
        <w:rPr>
          <w:noProof w:val="0"/>
        </w:rPr>
        <w:t>th a standard amount of cache</w:t>
      </w:r>
      <w:r w:rsidR="003B6666">
        <w:rPr>
          <w:noProof w:val="0"/>
        </w:rPr>
        <w:t xml:space="preserve"> or you can user SAN or NAS storage</w:t>
      </w:r>
      <w:r w:rsidR="00BA5366" w:rsidRPr="008D7E5D">
        <w:rPr>
          <w:noProof w:val="0"/>
        </w:rPr>
        <w:t xml:space="preserve">. </w:t>
      </w:r>
      <w:r w:rsidRPr="008D7E5D">
        <w:rPr>
          <w:noProof w:val="0"/>
        </w:rPr>
        <w:t xml:space="preserve">This volume is the only volume </w:t>
      </w:r>
      <w:r w:rsidR="008C5C8F" w:rsidRPr="008D7E5D">
        <w:rPr>
          <w:noProof w:val="0"/>
        </w:rPr>
        <w:t xml:space="preserve">that </w:t>
      </w:r>
      <w:r w:rsidR="0056055C" w:rsidRPr="008D7E5D">
        <w:rPr>
          <w:noProof w:val="0"/>
        </w:rPr>
        <w:t>must</w:t>
      </w:r>
      <w:r w:rsidR="008C5C8F" w:rsidRPr="008D7E5D">
        <w:rPr>
          <w:noProof w:val="0"/>
        </w:rPr>
        <w:t xml:space="preserve"> be</w:t>
      </w:r>
      <w:r w:rsidRPr="008D7E5D">
        <w:rPr>
          <w:noProof w:val="0"/>
        </w:rPr>
        <w:t xml:space="preserve"> back</w:t>
      </w:r>
      <w:r w:rsidR="008C5C8F" w:rsidRPr="008D7E5D">
        <w:rPr>
          <w:noProof w:val="0"/>
        </w:rPr>
        <w:t>ed</w:t>
      </w:r>
      <w:r w:rsidRPr="008D7E5D">
        <w:rPr>
          <w:noProof w:val="0"/>
        </w:rPr>
        <w:t xml:space="preserve"> up</w:t>
      </w:r>
      <w:r w:rsidR="00466077">
        <w:rPr>
          <w:noProof w:val="0"/>
        </w:rPr>
        <w:t xml:space="preserve"> (if you use the layout recommend in this guide). B</w:t>
      </w:r>
      <w:r w:rsidRPr="008D7E5D">
        <w:rPr>
          <w:noProof w:val="0"/>
        </w:rPr>
        <w:t>ack up scripts</w:t>
      </w:r>
      <w:r w:rsidR="00466077">
        <w:rPr>
          <w:noProof w:val="0"/>
        </w:rPr>
        <w:t xml:space="preserve"> should place the checkpoints</w:t>
      </w:r>
      <w:r w:rsidRPr="008D7E5D">
        <w:rPr>
          <w:noProof w:val="0"/>
        </w:rPr>
        <w:t xml:space="preserve"> on this volume. </w:t>
      </w:r>
      <w:r w:rsidR="008C5C8F" w:rsidRPr="008D7E5D">
        <w:rPr>
          <w:noProof w:val="0"/>
        </w:rPr>
        <w:t xml:space="preserve">This volume </w:t>
      </w:r>
      <w:r w:rsidRPr="008D7E5D">
        <w:rPr>
          <w:noProof w:val="0"/>
        </w:rPr>
        <w:t xml:space="preserve">can </w:t>
      </w:r>
      <w:r w:rsidR="008C5C8F" w:rsidRPr="008D7E5D">
        <w:rPr>
          <w:noProof w:val="0"/>
        </w:rPr>
        <w:t xml:space="preserve">be </w:t>
      </w:r>
      <w:r w:rsidRPr="008D7E5D">
        <w:rPr>
          <w:noProof w:val="0"/>
        </w:rPr>
        <w:t>back</w:t>
      </w:r>
      <w:r w:rsidR="008C5C8F" w:rsidRPr="008D7E5D">
        <w:rPr>
          <w:noProof w:val="0"/>
        </w:rPr>
        <w:t>ed</w:t>
      </w:r>
      <w:r w:rsidRPr="008D7E5D">
        <w:rPr>
          <w:noProof w:val="0"/>
        </w:rPr>
        <w:t xml:space="preserve"> up </w:t>
      </w:r>
      <w:r w:rsidR="007308ED" w:rsidRPr="008D7E5D">
        <w:rPr>
          <w:noProof w:val="0"/>
        </w:rPr>
        <w:t>to tape or another long term backup device.</w:t>
      </w:r>
      <w:r w:rsidR="00466077">
        <w:rPr>
          <w:noProof w:val="0"/>
        </w:rPr>
        <w:t xml:space="preserve"> This volume is normally </w:t>
      </w:r>
      <w:r w:rsidR="0031524F">
        <w:rPr>
          <w:noProof w:val="0"/>
        </w:rPr>
        <w:t>referred</w:t>
      </w:r>
      <w:r w:rsidR="00466077">
        <w:rPr>
          <w:noProof w:val="0"/>
        </w:rPr>
        <w:t xml:space="preserve"> to as</w:t>
      </w:r>
      <w:r w:rsidRPr="008D7E5D">
        <w:rPr>
          <w:noProof w:val="0"/>
        </w:rPr>
        <w:t xml:space="preserve"> </w:t>
      </w:r>
      <w:r w:rsidRPr="008D7E5D">
        <w:rPr>
          <w:rStyle w:val="Literal"/>
          <w:noProof w:val="0"/>
        </w:rPr>
        <w:t>/depotdata</w:t>
      </w:r>
      <w:r w:rsidRPr="008D7E5D">
        <w:rPr>
          <w:noProof w:val="0"/>
        </w:rPr>
        <w:t>.</w:t>
      </w:r>
    </w:p>
    <w:p w14:paraId="43AB94E7" w14:textId="77777777" w:rsidR="00680053" w:rsidRPr="008D7E5D" w:rsidRDefault="008848D6" w:rsidP="00680053">
      <w:pPr>
        <w:pStyle w:val="Body"/>
        <w:widowControl w:val="0"/>
        <w:spacing w:before="60" w:line="280" w:lineRule="atLeast"/>
      </w:pPr>
      <w:r w:rsidRPr="008D7E5D">
        <w:t>For optimal performance o</w:t>
      </w:r>
      <w:r w:rsidR="00CB6A2C" w:rsidRPr="008D7E5D">
        <w:t xml:space="preserve">n UNIX machines, </w:t>
      </w:r>
      <w:r w:rsidRPr="008D7E5D">
        <w:t>use the XFS file system</w:t>
      </w:r>
      <w:r w:rsidR="00CB6A2C" w:rsidRPr="008D7E5D">
        <w:t xml:space="preserve">. </w:t>
      </w:r>
    </w:p>
    <w:p w14:paraId="287C3F5B" w14:textId="39CFE8C5" w:rsidR="00466077" w:rsidRDefault="00CB6A2C" w:rsidP="00466077">
      <w:pPr>
        <w:pStyle w:val="Body"/>
        <w:widowControl w:val="0"/>
        <w:spacing w:before="80" w:line="280" w:lineRule="atLeast"/>
      </w:pPr>
      <w:r w:rsidRPr="008D7E5D">
        <w:t>If three controllers</w:t>
      </w:r>
      <w:r w:rsidR="008C5C8F" w:rsidRPr="008D7E5D">
        <w:t xml:space="preserve"> are not available</w:t>
      </w:r>
      <w:r w:rsidRPr="008D7E5D">
        <w:t xml:space="preserve">, put the </w:t>
      </w:r>
      <w:r w:rsidR="00604743">
        <w:rPr>
          <w:rFonts w:ascii="Courier New" w:hAnsi="Courier New" w:cs="Courier New"/>
          <w:sz w:val="18"/>
        </w:rPr>
        <w:t>/l</w:t>
      </w:r>
      <w:r w:rsidRPr="00604743">
        <w:rPr>
          <w:rFonts w:ascii="Courier New" w:hAnsi="Courier New" w:cs="Courier New"/>
          <w:sz w:val="18"/>
        </w:rPr>
        <w:t>ogs</w:t>
      </w:r>
      <w:r w:rsidRPr="00604743">
        <w:rPr>
          <w:sz w:val="18"/>
        </w:rPr>
        <w:t xml:space="preserve"> </w:t>
      </w:r>
      <w:r w:rsidRPr="008D7E5D">
        <w:t xml:space="preserve">and </w:t>
      </w:r>
      <w:r w:rsidR="00604743">
        <w:rPr>
          <w:rStyle w:val="Literal"/>
        </w:rPr>
        <w:t>/d</w:t>
      </w:r>
      <w:r w:rsidR="00FB7BE2" w:rsidRPr="008D7E5D">
        <w:rPr>
          <w:rStyle w:val="Literal"/>
        </w:rPr>
        <w:t xml:space="preserve">epotdata </w:t>
      </w:r>
      <w:r w:rsidRPr="008D7E5D">
        <w:t xml:space="preserve">volumes on the same controller. Do not run anti-virus tools or backup tools against the </w:t>
      </w:r>
      <w:r w:rsidR="00604743">
        <w:rPr>
          <w:rStyle w:val="Literal"/>
        </w:rPr>
        <w:t>/m</w:t>
      </w:r>
      <w:r w:rsidR="00FB7BE2" w:rsidRPr="008D7E5D">
        <w:rPr>
          <w:rStyle w:val="Literal"/>
        </w:rPr>
        <w:t xml:space="preserve">etadata </w:t>
      </w:r>
      <w:r w:rsidRPr="008D7E5D">
        <w:t>volume(s) or</w:t>
      </w:r>
      <w:r w:rsidR="00FB7BE2" w:rsidRPr="008D7E5D">
        <w:t xml:space="preserve"> </w:t>
      </w:r>
      <w:r w:rsidR="00604743">
        <w:rPr>
          <w:rStyle w:val="Literal"/>
        </w:rPr>
        <w:t>/l</w:t>
      </w:r>
      <w:r w:rsidR="00FB7BE2" w:rsidRPr="008D7E5D">
        <w:rPr>
          <w:rStyle w:val="Literal"/>
        </w:rPr>
        <w:t>ogs</w:t>
      </w:r>
      <w:r w:rsidRPr="008D7E5D">
        <w:t xml:space="preserve"> volume(s), </w:t>
      </w:r>
      <w:r w:rsidR="00FB7BE2" w:rsidRPr="008D7E5D">
        <w:t>because</w:t>
      </w:r>
      <w:r w:rsidRPr="008D7E5D">
        <w:t xml:space="preserve"> they can interfere with the operation of </w:t>
      </w:r>
      <w:r w:rsidR="001011A0" w:rsidRPr="008D7E5D">
        <w:t>the Perforce server</w:t>
      </w:r>
      <w:r w:rsidRPr="008D7E5D">
        <w:t xml:space="preserve">. </w:t>
      </w:r>
    </w:p>
    <w:p w14:paraId="2B24342B" w14:textId="77777777" w:rsidR="00DE29EE" w:rsidRDefault="00DE29EE" w:rsidP="00466077">
      <w:pPr>
        <w:pStyle w:val="Body"/>
        <w:widowControl w:val="0"/>
        <w:spacing w:before="80" w:line="280" w:lineRule="atLeast"/>
      </w:pPr>
    </w:p>
    <w:p w14:paraId="26F2238C" w14:textId="5712968F" w:rsidR="00DE29EE" w:rsidRDefault="00DE29EE" w:rsidP="00466077">
      <w:pPr>
        <w:pStyle w:val="Body"/>
        <w:widowControl w:val="0"/>
        <w:spacing w:before="80" w:line="280" w:lineRule="atLeast"/>
      </w:pPr>
      <w:r>
        <w:t xml:space="preserve">The recommendations above are for absolute maximum performance on a bare metal installation. If you are installing Perforce in a VM and using SAN/Network storage, you do not need all of these volumes. However, it is still recommended that you do NOT put your metadata </w:t>
      </w:r>
      <w:r w:rsidR="005367D7">
        <w:t xml:space="preserve">on the VM virtualized disk or on a NAS volume unless you are running a small Perforce server. </w:t>
      </w:r>
    </w:p>
    <w:p w14:paraId="41974CF1" w14:textId="07E59252" w:rsidR="00680053" w:rsidRPr="008D7E5D" w:rsidRDefault="000E279F" w:rsidP="00A945D9">
      <w:pPr>
        <w:pStyle w:val="Heading3"/>
      </w:pPr>
      <w:bookmarkStart w:id="5" w:name="_Toc244766874"/>
      <w:r>
        <w:lastRenderedPageBreak/>
        <w:t xml:space="preserve">Memory, </w:t>
      </w:r>
      <w:r w:rsidR="00232D92" w:rsidRPr="008D7E5D">
        <w:t>CPU</w:t>
      </w:r>
      <w:r>
        <w:t xml:space="preserve"> and OS</w:t>
      </w:r>
      <w:bookmarkEnd w:id="5"/>
    </w:p>
    <w:p w14:paraId="646F8CF2" w14:textId="77777777" w:rsidR="00680053" w:rsidRDefault="00CB6A2C" w:rsidP="00250A81">
      <w:pPr>
        <w:pStyle w:val="Body"/>
        <w:keepNext/>
        <w:widowControl w:val="0"/>
        <w:spacing w:before="40" w:line="280" w:lineRule="atLeast"/>
      </w:pPr>
      <w:r w:rsidRPr="008D7E5D">
        <w:t xml:space="preserve">Make sure </w:t>
      </w:r>
      <w:r w:rsidR="008C5C8F" w:rsidRPr="008D7E5D">
        <w:t xml:space="preserve">the server has </w:t>
      </w:r>
      <w:r w:rsidRPr="008D7E5D">
        <w:t xml:space="preserve">enough memory to cache the </w:t>
      </w:r>
      <w:r w:rsidRPr="008D7E5D">
        <w:rPr>
          <w:rStyle w:val="Lead-in"/>
        </w:rPr>
        <w:t>db.rev</w:t>
      </w:r>
      <w:r w:rsidRPr="008D7E5D">
        <w:t xml:space="preserve"> database file and to prevent the server from paging during user queries.</w:t>
      </w:r>
      <w:r w:rsidR="00250A81" w:rsidRPr="008D7E5D">
        <w:t xml:space="preserve"> </w:t>
      </w:r>
      <w:r w:rsidR="008C5C8F" w:rsidRPr="008D7E5D">
        <w:t>M</w:t>
      </w:r>
      <w:r w:rsidRPr="008D7E5D">
        <w:t xml:space="preserve">aximum performance </w:t>
      </w:r>
      <w:r w:rsidR="008C5C8F" w:rsidRPr="008D7E5D">
        <w:t>is obtained</w:t>
      </w:r>
      <w:r w:rsidRPr="008D7E5D">
        <w:t xml:space="preserve"> if </w:t>
      </w:r>
      <w:r w:rsidR="008C5C8F" w:rsidRPr="008D7E5D">
        <w:t>the server has</w:t>
      </w:r>
      <w:r w:rsidRPr="008D7E5D">
        <w:t xml:space="preserve"> enough memory to keep all of </w:t>
      </w:r>
      <w:r w:rsidR="003F168B">
        <w:t xml:space="preserve">the </w:t>
      </w:r>
      <w:r w:rsidRPr="008D7E5D">
        <w:t>database files in memory.</w:t>
      </w:r>
      <w:r w:rsidR="00466077">
        <w:t xml:space="preserve"> The fastest I/O is no I/O</w:t>
      </w:r>
      <w:r w:rsidR="00570478">
        <w:t xml:space="preserve"> on the database</w:t>
      </w:r>
      <w:r w:rsidR="00466077">
        <w:t>.</w:t>
      </w:r>
    </w:p>
    <w:p w14:paraId="267F0020" w14:textId="77777777" w:rsidR="00570478" w:rsidRPr="008D7E5D" w:rsidRDefault="00570478" w:rsidP="00250A81">
      <w:pPr>
        <w:pStyle w:val="Body"/>
        <w:keepNext/>
        <w:widowControl w:val="0"/>
        <w:spacing w:before="40" w:line="280" w:lineRule="atLeast"/>
      </w:pPr>
    </w:p>
    <w:p w14:paraId="713487CA" w14:textId="77777777" w:rsidR="00680053" w:rsidRPr="008D7E5D" w:rsidRDefault="00CB6A2C" w:rsidP="00680053">
      <w:pPr>
        <w:pStyle w:val="Body"/>
        <w:widowControl w:val="0"/>
        <w:spacing w:before="80" w:line="280" w:lineRule="atLeast"/>
      </w:pPr>
      <w:r w:rsidRPr="008D7E5D">
        <w:rPr>
          <w:rStyle w:val="Lead-in"/>
          <w:b w:val="0"/>
        </w:rPr>
        <w:t xml:space="preserve">Below are some approximate guidelines for </w:t>
      </w:r>
      <w:r w:rsidRPr="008D7E5D">
        <w:t>allocating memory.</w:t>
      </w:r>
    </w:p>
    <w:p w14:paraId="074A4B1F" w14:textId="77777777" w:rsidR="00CB6A2C" w:rsidRPr="008D7E5D" w:rsidRDefault="00CB6A2C" w:rsidP="00CB6A2C">
      <w:pPr>
        <w:pStyle w:val="Bullet1"/>
        <w:widowControl w:val="0"/>
        <w:numPr>
          <w:ilvl w:val="0"/>
          <w:numId w:val="1"/>
        </w:numPr>
        <w:spacing w:before="80" w:line="280" w:lineRule="atLeast"/>
        <w:ind w:left="576" w:hanging="216"/>
        <w:rPr>
          <w:noProof w:val="0"/>
        </w:rPr>
      </w:pPr>
      <w:r w:rsidRPr="008D7E5D">
        <w:rPr>
          <w:noProof w:val="0"/>
        </w:rPr>
        <w:t>1.5 kilobyte of RAM per file stored in the server.</w:t>
      </w:r>
    </w:p>
    <w:p w14:paraId="483085C1" w14:textId="77777777" w:rsidR="00CB6A2C" w:rsidRPr="008D7E5D" w:rsidRDefault="00CB6A2C" w:rsidP="00CB6A2C">
      <w:pPr>
        <w:pStyle w:val="Bullet1"/>
        <w:widowControl w:val="0"/>
        <w:numPr>
          <w:ilvl w:val="0"/>
          <w:numId w:val="1"/>
        </w:numPr>
        <w:spacing w:before="60" w:line="280" w:lineRule="atLeast"/>
        <w:ind w:left="576" w:hanging="216"/>
        <w:rPr>
          <w:noProof w:val="0"/>
        </w:rPr>
      </w:pPr>
      <w:r w:rsidRPr="008D7E5D">
        <w:rPr>
          <w:noProof w:val="0"/>
        </w:rPr>
        <w:t>32 MB of RAM per user.</w:t>
      </w:r>
    </w:p>
    <w:p w14:paraId="08881E60" w14:textId="77777777" w:rsidR="00570478" w:rsidRDefault="00570478">
      <w:pPr>
        <w:pStyle w:val="Body"/>
        <w:widowControl w:val="0"/>
        <w:spacing w:before="60" w:line="280" w:lineRule="atLeast"/>
      </w:pPr>
    </w:p>
    <w:p w14:paraId="6901F382" w14:textId="21E62438" w:rsidR="00B74E03" w:rsidRDefault="00CB6A2C">
      <w:pPr>
        <w:pStyle w:val="Body"/>
        <w:widowControl w:val="0"/>
        <w:spacing w:before="60" w:line="280" w:lineRule="atLeast"/>
      </w:pPr>
      <w:r w:rsidRPr="008D7E5D">
        <w:t xml:space="preserve">Use the fastest processors available with the fastest available bus speed. </w:t>
      </w:r>
      <w:r w:rsidR="003F168B">
        <w:t xml:space="preserve">Faster processors with a lower number of cores provide better performance for Perforce. </w:t>
      </w:r>
      <w:r w:rsidRPr="008D7E5D">
        <w:t>Quick bursts of computational speed are more important to Perforce's performance than the number of processors, but</w:t>
      </w:r>
      <w:r w:rsidR="00107F41">
        <w:t xml:space="preserve"> you should</w:t>
      </w:r>
      <w:r w:rsidRPr="008D7E5D">
        <w:t xml:space="preserve"> have a minimum of two processors so that the offline checkpoint and backup processes do not interfere with your Perforce server.</w:t>
      </w:r>
      <w:r w:rsidR="00570478">
        <w:t xml:space="preserve"> The bottleneck for Perforce is the lock time held on the db files during the compute phase of a command. The faster your CPU is, the shorter the lock times are.</w:t>
      </w:r>
    </w:p>
    <w:p w14:paraId="0D2AFFA0" w14:textId="77777777" w:rsidR="000E279F" w:rsidRDefault="000E279F">
      <w:pPr>
        <w:pStyle w:val="Body"/>
        <w:widowControl w:val="0"/>
        <w:spacing w:before="60" w:line="280" w:lineRule="atLeast"/>
      </w:pPr>
    </w:p>
    <w:p w14:paraId="5B1DAE44" w14:textId="77777777" w:rsidR="00934CC5" w:rsidRDefault="000E279F" w:rsidP="00934CC5">
      <w:pPr>
        <w:pStyle w:val="Body"/>
        <w:widowControl w:val="0"/>
        <w:spacing w:before="60" w:line="280" w:lineRule="atLeast"/>
      </w:pPr>
      <w:r>
        <w:t>Linux with the XFS file system provides the best performance for Perforce.</w:t>
      </w:r>
      <w:r w:rsidRPr="008D7E5D">
        <w:t xml:space="preserve"> </w:t>
      </w:r>
      <w:bookmarkStart w:id="6" w:name="X87354"/>
    </w:p>
    <w:p w14:paraId="3965A2B3" w14:textId="5712F2A3" w:rsidR="00320BD0" w:rsidRPr="008D7E5D" w:rsidRDefault="00934CC5" w:rsidP="00A945D9">
      <w:pPr>
        <w:pStyle w:val="Heading3"/>
      </w:pPr>
      <w:bookmarkStart w:id="7" w:name="_Toc244766875"/>
      <w:r>
        <w:t>P</w:t>
      </w:r>
      <w:r w:rsidR="00320BD0" w:rsidRPr="008D7E5D">
        <w:t>rotecti</w:t>
      </w:r>
      <w:r w:rsidR="00A945D9">
        <w:t xml:space="preserve">ons, file types, monitoring, </w:t>
      </w:r>
      <w:r w:rsidR="00320BD0" w:rsidRPr="008D7E5D">
        <w:t>security</w:t>
      </w:r>
      <w:bookmarkEnd w:id="6"/>
      <w:r w:rsidR="00A945D9">
        <w:t xml:space="preserve"> and the configure table</w:t>
      </w:r>
      <w:bookmarkEnd w:id="7"/>
    </w:p>
    <w:p w14:paraId="0B1F8F7D" w14:textId="22330994" w:rsidR="00680053" w:rsidRPr="00107F41" w:rsidRDefault="00635228" w:rsidP="0051054A">
      <w:pPr>
        <w:pStyle w:val="sdpbody"/>
      </w:pPr>
      <w:r w:rsidRPr="00107F41">
        <w:t xml:space="preserve">After the server </w:t>
      </w:r>
      <w:r w:rsidR="00EB30AD" w:rsidRPr="00107F41">
        <w:t>is installed</w:t>
      </w:r>
      <w:r w:rsidRPr="00107F41">
        <w:t>, most sites will want to modify server permissions (protections) and security settings. Other common configuration steps include modifying the file type map and enabling process monitoring</w:t>
      </w:r>
      <w:r w:rsidR="00BA5366" w:rsidRPr="00107F41">
        <w:t xml:space="preserve">. </w:t>
      </w:r>
      <w:r w:rsidR="00012147" w:rsidRPr="00107F41">
        <w:t>To configure permissions, perform the following steps:</w:t>
      </w:r>
    </w:p>
    <w:p w14:paraId="54D05572" w14:textId="77777777" w:rsidR="00012147" w:rsidRPr="008D7E5D" w:rsidRDefault="00E43480" w:rsidP="0051054A">
      <w:pPr>
        <w:pStyle w:val="Num1st"/>
        <w:widowControl w:val="0"/>
        <w:numPr>
          <w:ilvl w:val="0"/>
          <w:numId w:val="2"/>
        </w:numPr>
        <w:spacing w:before="40" w:line="280" w:lineRule="atLeast"/>
        <w:ind w:left="504" w:hanging="504"/>
        <w:rPr>
          <w:noProof w:val="0"/>
        </w:rPr>
      </w:pPr>
      <w:r w:rsidRPr="008D7E5D">
        <w:rPr>
          <w:noProof w:val="0"/>
        </w:rPr>
        <w:t xml:space="preserve">To set up protections, issue the </w:t>
      </w:r>
      <w:r w:rsidRPr="008D7E5D">
        <w:rPr>
          <w:rStyle w:val="Literal"/>
          <w:noProof w:val="0"/>
        </w:rPr>
        <w:t>p4 protect</w:t>
      </w:r>
      <w:r w:rsidRPr="008D7E5D">
        <w:rPr>
          <w:noProof w:val="0"/>
        </w:rPr>
        <w:t xml:space="preserve"> command</w:t>
      </w:r>
      <w:r w:rsidR="00012147" w:rsidRPr="008D7E5D">
        <w:rPr>
          <w:noProof w:val="0"/>
        </w:rPr>
        <w:t>. The protections table is displayed.</w:t>
      </w:r>
    </w:p>
    <w:p w14:paraId="576AE89B" w14:textId="77777777" w:rsidR="00012147" w:rsidRPr="008D7E5D" w:rsidRDefault="00012147" w:rsidP="0051054A">
      <w:pPr>
        <w:pStyle w:val="Num2nd"/>
        <w:numPr>
          <w:ilvl w:val="0"/>
          <w:numId w:val="2"/>
        </w:numPr>
        <w:spacing w:before="40" w:line="280" w:lineRule="atLeast"/>
        <w:ind w:left="504" w:hanging="504"/>
        <w:rPr>
          <w:noProof w:val="0"/>
        </w:rPr>
      </w:pPr>
      <w:r w:rsidRPr="008D7E5D">
        <w:rPr>
          <w:noProof w:val="0"/>
        </w:rPr>
        <w:t>Delete</w:t>
      </w:r>
      <w:r w:rsidR="00E43480" w:rsidRPr="008D7E5D">
        <w:rPr>
          <w:noProof w:val="0"/>
        </w:rPr>
        <w:t xml:space="preserve"> the </w:t>
      </w:r>
      <w:r w:rsidRPr="008D7E5D">
        <w:rPr>
          <w:noProof w:val="0"/>
        </w:rPr>
        <w:t>following line:</w:t>
      </w:r>
      <w:r w:rsidR="00E43480" w:rsidRPr="008D7E5D">
        <w:rPr>
          <w:noProof w:val="0"/>
        </w:rPr>
        <w:br/>
      </w:r>
      <w:r w:rsidR="004B326A" w:rsidRPr="008D7E5D">
        <w:rPr>
          <w:rStyle w:val="Literal"/>
          <w:noProof w:val="0"/>
        </w:rPr>
        <w:t>write user * * //</w:t>
      </w:r>
      <w:r w:rsidR="00E43480" w:rsidRPr="008D7E5D">
        <w:rPr>
          <w:rStyle w:val="Literal"/>
          <w:noProof w:val="0"/>
        </w:rPr>
        <w:t>depot/...</w:t>
      </w:r>
      <w:r w:rsidR="00E43480" w:rsidRPr="008D7E5D">
        <w:rPr>
          <w:noProof w:val="0"/>
        </w:rPr>
        <w:t xml:space="preserve"> </w:t>
      </w:r>
    </w:p>
    <w:p w14:paraId="1B03390D" w14:textId="28445E4C" w:rsidR="00EB30AD" w:rsidRPr="008D7E5D" w:rsidRDefault="00012147" w:rsidP="0051054A">
      <w:pPr>
        <w:pStyle w:val="Num2nd"/>
        <w:numPr>
          <w:ilvl w:val="0"/>
          <w:numId w:val="2"/>
        </w:numPr>
        <w:spacing w:before="40" w:line="280" w:lineRule="atLeast"/>
        <w:ind w:left="504" w:hanging="504"/>
        <w:rPr>
          <w:noProof w:val="0"/>
        </w:rPr>
      </w:pPr>
      <w:r w:rsidRPr="008D7E5D">
        <w:rPr>
          <w:noProof w:val="0"/>
        </w:rPr>
        <w:t>D</w:t>
      </w:r>
      <w:r w:rsidR="00E43480" w:rsidRPr="008D7E5D">
        <w:rPr>
          <w:noProof w:val="0"/>
        </w:rPr>
        <w:t>efine protectio</w:t>
      </w:r>
      <w:r w:rsidRPr="008D7E5D">
        <w:rPr>
          <w:noProof w:val="0"/>
        </w:rPr>
        <w:t>ns for your server using groups</w:t>
      </w:r>
      <w:r w:rsidR="00E43480" w:rsidRPr="008D7E5D">
        <w:rPr>
          <w:noProof w:val="0"/>
        </w:rPr>
        <w:t xml:space="preserve">. </w:t>
      </w:r>
      <w:r w:rsidR="00EB30AD">
        <w:rPr>
          <w:noProof w:val="0"/>
        </w:rPr>
        <w:t xml:space="preserve"> Perforce uses an inclusionary model. No access is given by default</w:t>
      </w:r>
      <w:r w:rsidR="009F2695">
        <w:rPr>
          <w:noProof w:val="0"/>
        </w:rPr>
        <w:t>;</w:t>
      </w:r>
      <w:r w:rsidR="00EB30AD">
        <w:rPr>
          <w:noProof w:val="0"/>
        </w:rPr>
        <w:t xml:space="preserve"> you must specifically grant access to users</w:t>
      </w:r>
      <w:r w:rsidR="009F2695">
        <w:rPr>
          <w:noProof w:val="0"/>
        </w:rPr>
        <w:t xml:space="preserve"> and </w:t>
      </w:r>
      <w:r w:rsidR="00EB30AD">
        <w:rPr>
          <w:noProof w:val="0"/>
        </w:rPr>
        <w:t>groups in the protections table.</w:t>
      </w:r>
      <w:r w:rsidR="008A76B1">
        <w:rPr>
          <w:noProof w:val="0"/>
        </w:rPr>
        <w:t xml:space="preserve"> It is best for performance to grant users specific access to the areas of the depot that they need rather than granting everyone open access and then trying to remove access via exclusionary mappings</w:t>
      </w:r>
      <w:r w:rsidR="009F2695">
        <w:rPr>
          <w:noProof w:val="0"/>
        </w:rPr>
        <w:t>,</w:t>
      </w:r>
      <w:r w:rsidR="008A76B1">
        <w:rPr>
          <w:noProof w:val="0"/>
        </w:rPr>
        <w:t xml:space="preserve"> even if that means you end up generating a larger protect</w:t>
      </w:r>
      <w:r w:rsidR="009F2695">
        <w:rPr>
          <w:noProof w:val="0"/>
        </w:rPr>
        <w:t>ions</w:t>
      </w:r>
      <w:r w:rsidR="008A76B1">
        <w:rPr>
          <w:noProof w:val="0"/>
        </w:rPr>
        <w:t xml:space="preserve"> table.</w:t>
      </w:r>
    </w:p>
    <w:p w14:paraId="2323E5C4" w14:textId="7DB12C00" w:rsidR="00E43480" w:rsidRPr="008D7E5D" w:rsidRDefault="00E43480" w:rsidP="0051054A">
      <w:pPr>
        <w:pStyle w:val="Num2nd"/>
        <w:numPr>
          <w:ilvl w:val="0"/>
          <w:numId w:val="2"/>
        </w:numPr>
        <w:spacing w:before="40" w:line="280" w:lineRule="atLeast"/>
        <w:ind w:left="504" w:hanging="504"/>
        <w:rPr>
          <w:noProof w:val="0"/>
        </w:rPr>
      </w:pPr>
      <w:r w:rsidRPr="008D7E5D">
        <w:rPr>
          <w:noProof w:val="0"/>
        </w:rPr>
        <w:t xml:space="preserve">To set the server’s default file types, </w:t>
      </w:r>
      <w:r w:rsidR="00EB30AD">
        <w:rPr>
          <w:noProof w:val="0"/>
        </w:rPr>
        <w:t xml:space="preserve">run the p4 typemap command and define your typemap to override Perforce’s default behavior. </w:t>
      </w:r>
    </w:p>
    <w:p w14:paraId="53AA29F3" w14:textId="035B46FB" w:rsidR="00680053" w:rsidRPr="008D7E5D" w:rsidRDefault="00EB30AD" w:rsidP="0051054A">
      <w:pPr>
        <w:pStyle w:val="Num2nd"/>
        <w:widowControl w:val="0"/>
        <w:spacing w:before="40" w:line="280" w:lineRule="atLeast"/>
        <w:ind w:left="360" w:firstLine="0"/>
        <w:rPr>
          <w:noProof w:val="0"/>
        </w:rPr>
      </w:pPr>
      <w:r>
        <w:rPr>
          <w:noProof w:val="0"/>
        </w:rPr>
        <w:t xml:space="preserve">  </w:t>
      </w:r>
      <w:r w:rsidR="00012147" w:rsidRPr="008D7E5D">
        <w:rPr>
          <w:noProof w:val="0"/>
        </w:rPr>
        <w:t>Add any file type</w:t>
      </w:r>
      <w:r w:rsidR="00E43480" w:rsidRPr="008D7E5D">
        <w:rPr>
          <w:noProof w:val="0"/>
        </w:rPr>
        <w:t xml:space="preserve"> entries </w:t>
      </w:r>
      <w:r w:rsidR="00012147" w:rsidRPr="008D7E5D">
        <w:rPr>
          <w:noProof w:val="0"/>
        </w:rPr>
        <w:t xml:space="preserve">that are </w:t>
      </w:r>
      <w:r w:rsidR="00E43480" w:rsidRPr="008D7E5D">
        <w:rPr>
          <w:noProof w:val="0"/>
        </w:rPr>
        <w:t>specific to your site.</w:t>
      </w:r>
      <w:r w:rsidR="00012147" w:rsidRPr="008D7E5D">
        <w:rPr>
          <w:noProof w:val="0"/>
        </w:rPr>
        <w:t xml:space="preserve"> </w:t>
      </w:r>
      <w:r w:rsidR="00523EC4" w:rsidRPr="008D7E5D">
        <w:rPr>
          <w:noProof w:val="0"/>
        </w:rPr>
        <w:t>Suggestions</w:t>
      </w:r>
      <w:r w:rsidR="009F2695">
        <w:rPr>
          <w:noProof w:val="0"/>
        </w:rPr>
        <w:t xml:space="preserve"> include</w:t>
      </w:r>
      <w:r w:rsidR="00523EC4" w:rsidRPr="008D7E5D">
        <w:rPr>
          <w:noProof w:val="0"/>
        </w:rPr>
        <w:t>:</w:t>
      </w:r>
    </w:p>
    <w:p w14:paraId="421828F7" w14:textId="77777777" w:rsidR="00680053" w:rsidRPr="008D7E5D" w:rsidRDefault="00E43480" w:rsidP="0051054A">
      <w:pPr>
        <w:pStyle w:val="Bullet3"/>
        <w:widowControl w:val="0"/>
        <w:numPr>
          <w:ilvl w:val="0"/>
          <w:numId w:val="1"/>
        </w:numPr>
        <w:spacing w:before="40" w:line="280" w:lineRule="atLeast"/>
        <w:ind w:left="648" w:hanging="216"/>
        <w:rPr>
          <w:noProof w:val="0"/>
        </w:rPr>
      </w:pPr>
      <w:r w:rsidRPr="008D7E5D">
        <w:rPr>
          <w:noProof w:val="0"/>
        </w:rPr>
        <w:t xml:space="preserve">For already-compressed file types (such as </w:t>
      </w:r>
      <w:r w:rsidRPr="008D7E5D">
        <w:rPr>
          <w:rStyle w:val="Literal"/>
          <w:noProof w:val="0"/>
        </w:rPr>
        <w:t>.zip, .gz, .avi, .gif</w:t>
      </w:r>
      <w:r w:rsidRPr="008D7E5D">
        <w:rPr>
          <w:noProof w:val="0"/>
        </w:rPr>
        <w:t xml:space="preserve">), assign a file type of </w:t>
      </w:r>
      <w:r w:rsidRPr="008D7E5D">
        <w:rPr>
          <w:rStyle w:val="Literal"/>
          <w:noProof w:val="0"/>
        </w:rPr>
        <w:t>binary+Fl</w:t>
      </w:r>
      <w:r w:rsidRPr="008D7E5D">
        <w:rPr>
          <w:noProof w:val="0"/>
        </w:rPr>
        <w:t xml:space="preserve"> to prevent the server from attempting to compress them again before storing them.</w:t>
      </w:r>
    </w:p>
    <w:p w14:paraId="33E875D4" w14:textId="61E26146" w:rsidR="00680053" w:rsidRPr="008D7E5D" w:rsidRDefault="00E43480" w:rsidP="0051054A">
      <w:pPr>
        <w:pStyle w:val="Bullet3"/>
        <w:widowControl w:val="0"/>
        <w:numPr>
          <w:ilvl w:val="0"/>
          <w:numId w:val="1"/>
        </w:numPr>
        <w:spacing w:before="40" w:line="280" w:lineRule="atLeast"/>
        <w:ind w:left="648" w:hanging="216"/>
        <w:rPr>
          <w:noProof w:val="0"/>
        </w:rPr>
      </w:pPr>
      <w:r w:rsidRPr="008D7E5D">
        <w:rPr>
          <w:noProof w:val="0"/>
        </w:rPr>
        <w:t>For regular binary files, add binary+l so that only one person at a time can check them out.</w:t>
      </w:r>
    </w:p>
    <w:p w14:paraId="77FD27A5" w14:textId="77777777" w:rsidR="00DC41A9" w:rsidRPr="008D7E5D" w:rsidRDefault="00E43480" w:rsidP="0051054A">
      <w:pPr>
        <w:pStyle w:val="Bullet1"/>
        <w:numPr>
          <w:ilvl w:val="0"/>
          <w:numId w:val="36"/>
        </w:numPr>
        <w:spacing w:before="40" w:after="40" w:line="280" w:lineRule="atLeast"/>
      </w:pPr>
      <w:r w:rsidRPr="008D7E5D">
        <w:t xml:space="preserve">For large, generated text files, assign the </w:t>
      </w:r>
      <w:r w:rsidRPr="008D7E5D">
        <w:rPr>
          <w:rStyle w:val="Literal"/>
          <w:noProof w:val="0"/>
        </w:rPr>
        <w:t xml:space="preserve">text+C </w:t>
      </w:r>
      <w:r w:rsidRPr="008D7E5D">
        <w:t>file type, to avoid causing server memory issues.</w:t>
      </w:r>
    </w:p>
    <w:p w14:paraId="45E6D8C8" w14:textId="77777777" w:rsidR="00DC41A9" w:rsidRPr="008D7E5D" w:rsidRDefault="00E43480" w:rsidP="0051054A">
      <w:pPr>
        <w:pStyle w:val="Num2nd"/>
        <w:numPr>
          <w:ilvl w:val="0"/>
          <w:numId w:val="2"/>
        </w:numPr>
        <w:spacing w:before="40" w:line="280" w:lineRule="atLeast"/>
        <w:ind w:left="360"/>
        <w:rPr>
          <w:noProof w:val="0"/>
        </w:rPr>
      </w:pPr>
      <w:r w:rsidRPr="008D7E5D">
        <w:rPr>
          <w:noProof w:val="0"/>
        </w:rPr>
        <w:lastRenderedPageBreak/>
        <w:t xml:space="preserve">To enable </w:t>
      </w:r>
      <w:hyperlink r:id="rId18" w:anchor="1064064" w:history="1">
        <w:r w:rsidRPr="008D7E5D">
          <w:rPr>
            <w:rStyle w:val="Hyperlink"/>
            <w:noProof w:val="0"/>
          </w:rPr>
          <w:t>monitoring</w:t>
        </w:r>
      </w:hyperlink>
      <w:r w:rsidRPr="008D7E5D">
        <w:rPr>
          <w:noProof w:val="0"/>
        </w:rPr>
        <w:t xml:space="preserve"> on your server using the </w:t>
      </w:r>
      <w:r w:rsidRPr="008D7E5D">
        <w:rPr>
          <w:rStyle w:val="Literal"/>
          <w:noProof w:val="0"/>
        </w:rPr>
        <w:t>p4 monitor</w:t>
      </w:r>
      <w:r w:rsidRPr="008D7E5D">
        <w:rPr>
          <w:noProof w:val="0"/>
        </w:rPr>
        <w:t xml:space="preserve"> command, set the monitor counter as follows:</w:t>
      </w:r>
    </w:p>
    <w:p w14:paraId="4417439A" w14:textId="1AF5F75C" w:rsidR="00E43480" w:rsidRPr="007B6980" w:rsidRDefault="00EB30AD" w:rsidP="0051054A">
      <w:pPr>
        <w:pStyle w:val="Bullet3"/>
        <w:keepNext/>
        <w:widowControl w:val="0"/>
        <w:spacing w:before="40" w:line="280" w:lineRule="atLeast"/>
        <w:ind w:left="360" w:firstLine="0"/>
        <w:rPr>
          <w:rFonts w:ascii="Courier New" w:hAnsi="Courier New" w:cs="Courier New"/>
          <w:noProof w:val="0"/>
          <w:sz w:val="18"/>
        </w:rPr>
      </w:pPr>
      <w:r w:rsidRPr="007B6980">
        <w:rPr>
          <w:rStyle w:val="Literal"/>
          <w:rFonts w:ascii="Courier New" w:hAnsi="Courier New" w:cs="Courier New"/>
          <w:noProof w:val="0"/>
        </w:rPr>
        <w:t>p4 configure set monitor=</w:t>
      </w:r>
      <w:r w:rsidR="00E43480" w:rsidRPr="007B6980">
        <w:rPr>
          <w:rStyle w:val="Literal"/>
          <w:rFonts w:ascii="Courier New" w:hAnsi="Courier New" w:cs="Courier New"/>
          <w:noProof w:val="0"/>
        </w:rPr>
        <w:t>1</w:t>
      </w:r>
    </w:p>
    <w:p w14:paraId="4B8947B5" w14:textId="77777777" w:rsidR="00DC41A9" w:rsidRPr="008D7E5D" w:rsidRDefault="00E43480" w:rsidP="0051054A">
      <w:pPr>
        <w:pStyle w:val="Num2nd"/>
        <w:numPr>
          <w:ilvl w:val="0"/>
          <w:numId w:val="2"/>
        </w:numPr>
        <w:spacing w:before="40" w:line="280" w:lineRule="atLeast"/>
        <w:ind w:left="360"/>
        <w:rPr>
          <w:noProof w:val="0"/>
        </w:rPr>
      </w:pPr>
      <w:r w:rsidRPr="008D7E5D">
        <w:rPr>
          <w:noProof w:val="0"/>
        </w:rPr>
        <w:t xml:space="preserve">To set your </w:t>
      </w:r>
      <w:hyperlink r:id="rId19" w:anchor="1081537" w:history="1">
        <w:r w:rsidRPr="008D7E5D">
          <w:rPr>
            <w:rStyle w:val="Hyperlink"/>
            <w:noProof w:val="0"/>
          </w:rPr>
          <w:t>security</w:t>
        </w:r>
      </w:hyperlink>
      <w:r w:rsidRPr="008D7E5D">
        <w:rPr>
          <w:noProof w:val="0"/>
        </w:rPr>
        <w:t xml:space="preserve"> level to the highest level, issue the following command:</w:t>
      </w:r>
    </w:p>
    <w:p w14:paraId="6C90BFA5" w14:textId="6EE3D663" w:rsidR="00E43480" w:rsidRPr="007B6980" w:rsidRDefault="00EB30AD" w:rsidP="0051054A">
      <w:pPr>
        <w:pStyle w:val="Num2nd"/>
        <w:widowControl w:val="0"/>
        <w:spacing w:before="40" w:line="280" w:lineRule="atLeast"/>
        <w:ind w:left="360" w:firstLine="0"/>
        <w:rPr>
          <w:rFonts w:ascii="Courier New" w:hAnsi="Courier New" w:cs="Courier New"/>
          <w:noProof w:val="0"/>
          <w:sz w:val="18"/>
        </w:rPr>
      </w:pPr>
      <w:r w:rsidRPr="007B6980">
        <w:rPr>
          <w:rStyle w:val="Literal"/>
          <w:rFonts w:ascii="Courier New" w:hAnsi="Courier New" w:cs="Courier New"/>
          <w:noProof w:val="0"/>
        </w:rPr>
        <w:t>p4 configure set security=</w:t>
      </w:r>
      <w:r w:rsidR="00E43480" w:rsidRPr="007B6980">
        <w:rPr>
          <w:rStyle w:val="Literal"/>
          <w:rFonts w:ascii="Courier New" w:hAnsi="Courier New" w:cs="Courier New"/>
          <w:noProof w:val="0"/>
        </w:rPr>
        <w:t>3</w:t>
      </w:r>
    </w:p>
    <w:p w14:paraId="5C6F33D8" w14:textId="32620EB8" w:rsidR="00EB30AD" w:rsidRDefault="009F2695" w:rsidP="0051054A">
      <w:pPr>
        <w:pStyle w:val="Num2nd"/>
        <w:numPr>
          <w:ilvl w:val="0"/>
          <w:numId w:val="2"/>
        </w:numPr>
        <w:spacing w:before="40" w:line="280" w:lineRule="atLeast"/>
        <w:ind w:left="360"/>
        <w:rPr>
          <w:noProof w:val="0"/>
        </w:rPr>
      </w:pPr>
      <w:r>
        <w:rPr>
          <w:noProof w:val="0"/>
        </w:rPr>
        <w:t xml:space="preserve">Set the following recommended </w:t>
      </w:r>
      <w:r w:rsidR="00EB30AD">
        <w:rPr>
          <w:noProof w:val="0"/>
        </w:rPr>
        <w:t xml:space="preserve">configuration settings (See the </w:t>
      </w:r>
      <w:r w:rsidRPr="0051054A">
        <w:rPr>
          <w:i/>
          <w:noProof w:val="0"/>
        </w:rPr>
        <w:t xml:space="preserve">Perforce </w:t>
      </w:r>
      <w:r>
        <w:rPr>
          <w:i/>
          <w:noProof w:val="0"/>
        </w:rPr>
        <w:t xml:space="preserve">System </w:t>
      </w:r>
      <w:r w:rsidRPr="0051054A">
        <w:rPr>
          <w:i/>
          <w:noProof w:val="0"/>
        </w:rPr>
        <w:t>Administrator’s Guide</w:t>
      </w:r>
      <w:r>
        <w:rPr>
          <w:noProof w:val="0"/>
        </w:rPr>
        <w:t xml:space="preserve"> </w:t>
      </w:r>
      <w:r w:rsidR="00EB30AD">
        <w:rPr>
          <w:noProof w:val="0"/>
        </w:rPr>
        <w:t>for more details):</w:t>
      </w:r>
    </w:p>
    <w:p w14:paraId="3AACF8C2" w14:textId="4B0922EF" w:rsidR="00EB30AD" w:rsidRDefault="00EB30AD" w:rsidP="0051054A">
      <w:pPr>
        <w:pStyle w:val="Num2nd"/>
        <w:numPr>
          <w:ilvl w:val="0"/>
          <w:numId w:val="30"/>
        </w:numPr>
        <w:spacing w:before="40" w:line="280" w:lineRule="atLeast"/>
        <w:rPr>
          <w:noProof w:val="0"/>
        </w:rPr>
      </w:pPr>
      <w:r w:rsidRPr="001B52F0">
        <w:rPr>
          <w:rFonts w:ascii="Courier New" w:hAnsi="Courier New" w:cs="Courier New"/>
          <w:noProof w:val="0"/>
          <w:sz w:val="18"/>
        </w:rPr>
        <w:t>p4 configure set journalPrefix=/path/to/checkpoints/prefix_of_checkpoints</w:t>
      </w:r>
      <w:r>
        <w:rPr>
          <w:noProof w:val="0"/>
        </w:rPr>
        <w:t xml:space="preserve"> (Defines location and prefix for rotated journals)</w:t>
      </w:r>
    </w:p>
    <w:p w14:paraId="18D006B7" w14:textId="388E0470" w:rsidR="00EB30AD" w:rsidRDefault="00EB30AD" w:rsidP="0051054A">
      <w:pPr>
        <w:pStyle w:val="Num2nd"/>
        <w:numPr>
          <w:ilvl w:val="0"/>
          <w:numId w:val="30"/>
        </w:numPr>
        <w:spacing w:before="40" w:line="280" w:lineRule="atLeast"/>
        <w:rPr>
          <w:noProof w:val="0"/>
        </w:rPr>
      </w:pPr>
      <w:r w:rsidRPr="001B52F0">
        <w:rPr>
          <w:rFonts w:ascii="Courier New" w:hAnsi="Courier New" w:cs="Courier New"/>
          <w:noProof w:val="0"/>
          <w:sz w:val="18"/>
        </w:rPr>
        <w:t>p4 configure set dm.user.noautocreate=</w:t>
      </w:r>
      <w:r>
        <w:rPr>
          <w:noProof w:val="0"/>
        </w:rPr>
        <w:t>2 (Turns off auto user creation)</w:t>
      </w:r>
    </w:p>
    <w:p w14:paraId="7F9E64F5" w14:textId="6650D568" w:rsidR="00EB30AD" w:rsidRDefault="00EB30AD" w:rsidP="0051054A">
      <w:pPr>
        <w:pStyle w:val="Num2nd"/>
        <w:numPr>
          <w:ilvl w:val="0"/>
          <w:numId w:val="30"/>
        </w:numPr>
        <w:spacing w:before="40" w:line="280" w:lineRule="atLeast"/>
        <w:rPr>
          <w:noProof w:val="0"/>
        </w:rPr>
      </w:pPr>
      <w:r w:rsidRPr="001B52F0">
        <w:rPr>
          <w:rFonts w:ascii="Courier New" w:hAnsi="Courier New" w:cs="Courier New"/>
          <w:noProof w:val="0"/>
          <w:sz w:val="18"/>
        </w:rPr>
        <w:t>p4 configure set dm.user.resetpassword=1</w:t>
      </w:r>
      <w:r w:rsidRPr="001B52F0">
        <w:rPr>
          <w:noProof w:val="0"/>
          <w:sz w:val="18"/>
        </w:rPr>
        <w:t xml:space="preserve"> </w:t>
      </w:r>
      <w:r>
        <w:rPr>
          <w:noProof w:val="0"/>
        </w:rPr>
        <w:t>(Requires new user’s to reset their password</w:t>
      </w:r>
      <w:r w:rsidR="00D53162">
        <w:rPr>
          <w:noProof w:val="0"/>
        </w:rPr>
        <w:t>. Only set if you are using internal authentication.</w:t>
      </w:r>
      <w:r>
        <w:rPr>
          <w:noProof w:val="0"/>
        </w:rPr>
        <w:t>)</w:t>
      </w:r>
    </w:p>
    <w:p w14:paraId="7A93F9F8" w14:textId="283838EE" w:rsidR="00EB30AD" w:rsidRDefault="00EB30AD" w:rsidP="0051054A">
      <w:pPr>
        <w:pStyle w:val="Num2nd"/>
        <w:numPr>
          <w:ilvl w:val="0"/>
          <w:numId w:val="30"/>
        </w:numPr>
        <w:spacing w:before="40" w:line="280" w:lineRule="atLeast"/>
        <w:rPr>
          <w:noProof w:val="0"/>
        </w:rPr>
      </w:pPr>
      <w:r w:rsidRPr="001B52F0">
        <w:rPr>
          <w:rFonts w:ascii="Courier New" w:hAnsi="Courier New" w:cs="Courier New"/>
          <w:noProof w:val="0"/>
          <w:sz w:val="18"/>
        </w:rPr>
        <w:t>p4 configure set filesys.P4ROOT.min</w:t>
      </w:r>
      <w:r w:rsidR="001B52F0">
        <w:rPr>
          <w:rFonts w:ascii="Courier New" w:hAnsi="Courier New" w:cs="Courier New"/>
          <w:noProof w:val="0"/>
          <w:sz w:val="18"/>
        </w:rPr>
        <w:t>=1G</w:t>
      </w:r>
      <w:r w:rsidR="009C088F">
        <w:rPr>
          <w:noProof w:val="0"/>
        </w:rPr>
        <w:t xml:space="preserve"> (Sets minimum free space to 1 Gigabyte for $P4ROOT)</w:t>
      </w:r>
    </w:p>
    <w:p w14:paraId="19E99FC0" w14:textId="7B4C4A76" w:rsidR="00EB30AD" w:rsidRDefault="00EB30AD" w:rsidP="0051054A">
      <w:pPr>
        <w:pStyle w:val="Num2nd"/>
        <w:numPr>
          <w:ilvl w:val="0"/>
          <w:numId w:val="30"/>
        </w:numPr>
        <w:spacing w:before="40" w:line="280" w:lineRule="atLeast"/>
        <w:rPr>
          <w:noProof w:val="0"/>
        </w:rPr>
      </w:pPr>
      <w:r w:rsidRPr="001B52F0">
        <w:rPr>
          <w:rFonts w:ascii="Courier New" w:hAnsi="Courier New" w:cs="Courier New"/>
          <w:noProof w:val="0"/>
          <w:sz w:val="18"/>
        </w:rPr>
        <w:t>p4 configure set filesys.depot.min=1G</w:t>
      </w:r>
      <w:r w:rsidR="009C088F">
        <w:rPr>
          <w:noProof w:val="0"/>
        </w:rPr>
        <w:t xml:space="preserve"> (Sets minimum free space to 1 Gigabyte for the depots)</w:t>
      </w:r>
    </w:p>
    <w:p w14:paraId="32A23795" w14:textId="5A7AD413" w:rsidR="00EB30AD" w:rsidRDefault="00EB30AD" w:rsidP="0051054A">
      <w:pPr>
        <w:pStyle w:val="Num2nd"/>
        <w:numPr>
          <w:ilvl w:val="0"/>
          <w:numId w:val="30"/>
        </w:numPr>
        <w:spacing w:before="40" w:line="280" w:lineRule="atLeast"/>
        <w:rPr>
          <w:noProof w:val="0"/>
        </w:rPr>
      </w:pPr>
      <w:r w:rsidRPr="001B52F0">
        <w:rPr>
          <w:rFonts w:ascii="Courier New" w:hAnsi="Courier New" w:cs="Courier New"/>
          <w:noProof w:val="0"/>
          <w:sz w:val="18"/>
        </w:rPr>
        <w:t>p4 configure set filesys.P4JOURNAL.min=1G</w:t>
      </w:r>
      <w:r w:rsidR="009C088F">
        <w:rPr>
          <w:noProof w:val="0"/>
        </w:rPr>
        <w:t xml:space="preserve"> (Sets minimum free space to 1 Gigabyte for the journal volume)</w:t>
      </w:r>
    </w:p>
    <w:p w14:paraId="39E50331" w14:textId="3526CE0C" w:rsidR="00EB30AD" w:rsidRDefault="00EB30AD" w:rsidP="0051054A">
      <w:pPr>
        <w:pStyle w:val="Num2nd"/>
        <w:numPr>
          <w:ilvl w:val="0"/>
          <w:numId w:val="30"/>
        </w:numPr>
        <w:spacing w:before="40" w:line="280" w:lineRule="atLeast"/>
        <w:rPr>
          <w:noProof w:val="0"/>
        </w:rPr>
      </w:pPr>
      <w:r w:rsidRPr="001B52F0">
        <w:rPr>
          <w:rFonts w:ascii="Courier New" w:hAnsi="Courier New" w:cs="Courier New"/>
          <w:noProof w:val="0"/>
          <w:sz w:val="18"/>
        </w:rPr>
        <w:t>p4 configure set server=3</w:t>
      </w:r>
      <w:r w:rsidR="009C088F">
        <w:rPr>
          <w:noProof w:val="0"/>
        </w:rPr>
        <w:t xml:space="preserve"> (Sets the log file to record all user activity)</w:t>
      </w:r>
    </w:p>
    <w:p w14:paraId="21B84C2A" w14:textId="7AB0DACF" w:rsidR="00EB30AD" w:rsidRDefault="00D53162" w:rsidP="0051054A">
      <w:pPr>
        <w:pStyle w:val="Num2nd"/>
        <w:numPr>
          <w:ilvl w:val="0"/>
          <w:numId w:val="30"/>
        </w:numPr>
        <w:spacing w:before="40" w:line="280" w:lineRule="atLeast"/>
        <w:rPr>
          <w:noProof w:val="0"/>
        </w:rPr>
      </w:pPr>
      <w:r>
        <w:rPr>
          <w:rFonts w:ascii="Courier New" w:hAnsi="Courier New" w:cs="Courier New"/>
          <w:noProof w:val="0"/>
          <w:sz w:val="18"/>
        </w:rPr>
        <w:t xml:space="preserve">p4 configure set lbr.autocompress=1 </w:t>
      </w:r>
      <w:r>
        <w:rPr>
          <w:noProof w:val="0"/>
        </w:rPr>
        <w:t>(turns off RCS file storage for text files</w:t>
      </w:r>
      <w:r>
        <w:rPr>
          <w:noProof w:val="0"/>
        </w:rPr>
        <w:t>)</w:t>
      </w:r>
    </w:p>
    <w:p w14:paraId="7ECE248C" w14:textId="77777777" w:rsidR="00306789" w:rsidRDefault="00EB30AD" w:rsidP="0051054A">
      <w:pPr>
        <w:pStyle w:val="Num2nd"/>
        <w:numPr>
          <w:ilvl w:val="0"/>
          <w:numId w:val="30"/>
        </w:numPr>
        <w:spacing w:before="40" w:line="280" w:lineRule="atLeast"/>
      </w:pPr>
      <w:r w:rsidRPr="001B52F0">
        <w:rPr>
          <w:rFonts w:ascii="Courier New" w:hAnsi="Courier New" w:cs="Courier New"/>
          <w:noProof w:val="0"/>
          <w:sz w:val="18"/>
        </w:rPr>
        <w:t>p4 configure set lbr.bufsize=1M</w:t>
      </w:r>
      <w:r w:rsidR="009C088F" w:rsidRPr="001B52F0">
        <w:rPr>
          <w:noProof w:val="0"/>
          <w:sz w:val="18"/>
        </w:rPr>
        <w:t xml:space="preserve"> </w:t>
      </w:r>
      <w:r w:rsidR="009C088F">
        <w:rPr>
          <w:noProof w:val="0"/>
        </w:rPr>
        <w:t>(Sets the librarian buffer size to 1 Meg)</w:t>
      </w:r>
    </w:p>
    <w:p w14:paraId="2F1FA3A9" w14:textId="7B360932" w:rsidR="00921BF2" w:rsidRDefault="00921BF2" w:rsidP="0051054A">
      <w:pPr>
        <w:pStyle w:val="Num2nd"/>
        <w:numPr>
          <w:ilvl w:val="0"/>
          <w:numId w:val="30"/>
        </w:numPr>
        <w:spacing w:before="40" w:line="280" w:lineRule="atLeast"/>
      </w:pPr>
      <w:r>
        <w:rPr>
          <w:rFonts w:ascii="Courier New" w:hAnsi="Courier New" w:cs="Courier New"/>
          <w:noProof w:val="0"/>
          <w:sz w:val="18"/>
        </w:rPr>
        <w:t xml:space="preserve">p4 configure set server.commandlimits=2 </w:t>
      </w:r>
      <w:r>
        <w:rPr>
          <w:noProof w:val="0"/>
        </w:rPr>
        <w:t>(Prevents users from overriding group limts on the command line.)</w:t>
      </w:r>
    </w:p>
    <w:p w14:paraId="74C75F31" w14:textId="43E1AE1E" w:rsidR="00921BF2" w:rsidRDefault="00921BF2" w:rsidP="0051054A">
      <w:pPr>
        <w:pStyle w:val="Num2nd"/>
        <w:numPr>
          <w:ilvl w:val="0"/>
          <w:numId w:val="30"/>
        </w:numPr>
        <w:spacing w:before="40" w:line="280" w:lineRule="atLeast"/>
      </w:pPr>
      <w:r>
        <w:rPr>
          <w:rFonts w:ascii="Courier New" w:hAnsi="Courier New" w:cs="Courier New"/>
          <w:noProof w:val="0"/>
          <w:sz w:val="18"/>
        </w:rPr>
        <w:t xml:space="preserve">p4 configure set serverlog.file.3=logpath/errors.csv </w:t>
      </w:r>
      <w:r>
        <w:rPr>
          <w:noProof w:val="0"/>
        </w:rPr>
        <w:t>(Turns on structured errors log)</w:t>
      </w:r>
    </w:p>
    <w:p w14:paraId="482B278A" w14:textId="4F4BA71B" w:rsidR="00921BF2" w:rsidRDefault="00921BF2" w:rsidP="00921BF2">
      <w:pPr>
        <w:pStyle w:val="Num2nd"/>
        <w:numPr>
          <w:ilvl w:val="0"/>
          <w:numId w:val="30"/>
        </w:numPr>
        <w:spacing w:before="40" w:line="280" w:lineRule="atLeast"/>
      </w:pPr>
      <w:r>
        <w:rPr>
          <w:rFonts w:ascii="Courier New" w:hAnsi="Courier New" w:cs="Courier New"/>
          <w:noProof w:val="0"/>
          <w:sz w:val="18"/>
        </w:rPr>
        <w:t xml:space="preserve">p4 configure set serverlog.file.7=logpath/events.csv </w:t>
      </w:r>
      <w:r>
        <w:rPr>
          <w:noProof w:val="0"/>
        </w:rPr>
        <w:t>(Turns on structured events log)</w:t>
      </w:r>
    </w:p>
    <w:p w14:paraId="618B43E6" w14:textId="5BAB101F" w:rsidR="00921BF2" w:rsidRDefault="00921BF2" w:rsidP="00921BF2">
      <w:pPr>
        <w:pStyle w:val="Num2nd"/>
        <w:numPr>
          <w:ilvl w:val="0"/>
          <w:numId w:val="30"/>
        </w:numPr>
        <w:spacing w:before="40" w:line="280" w:lineRule="atLeast"/>
      </w:pPr>
      <w:r>
        <w:rPr>
          <w:rFonts w:ascii="Courier New" w:hAnsi="Courier New" w:cs="Courier New"/>
          <w:noProof w:val="0"/>
          <w:sz w:val="18"/>
        </w:rPr>
        <w:t xml:space="preserve">p4 configure set serverlog.file.8=logpath/integrity.csv </w:t>
      </w:r>
      <w:r>
        <w:rPr>
          <w:noProof w:val="0"/>
        </w:rPr>
        <w:t>(Turns on structured replica integrity log)</w:t>
      </w:r>
    </w:p>
    <w:p w14:paraId="26E9CE23" w14:textId="527FA5B4" w:rsidR="00921BF2" w:rsidRDefault="00921BF2" w:rsidP="00921BF2">
      <w:pPr>
        <w:pStyle w:val="Num2nd"/>
        <w:numPr>
          <w:ilvl w:val="0"/>
          <w:numId w:val="30"/>
        </w:numPr>
        <w:spacing w:before="40" w:line="280" w:lineRule="atLeast"/>
      </w:pPr>
      <w:r>
        <w:rPr>
          <w:rFonts w:ascii="Courier New" w:hAnsi="Courier New" w:cs="Courier New"/>
          <w:noProof w:val="0"/>
          <w:sz w:val="18"/>
        </w:rPr>
        <w:t xml:space="preserve">p4 configure set serverlog.retain.3=7 </w:t>
      </w:r>
      <w:r>
        <w:rPr>
          <w:noProof w:val="0"/>
        </w:rPr>
        <w:t>(Maintains only the last 7 error logs)</w:t>
      </w:r>
    </w:p>
    <w:p w14:paraId="559CB286" w14:textId="3C86AF87" w:rsidR="00921BF2" w:rsidRDefault="00921BF2" w:rsidP="00921BF2">
      <w:pPr>
        <w:pStyle w:val="Num2nd"/>
        <w:numPr>
          <w:ilvl w:val="0"/>
          <w:numId w:val="30"/>
        </w:numPr>
        <w:spacing w:before="40" w:line="280" w:lineRule="atLeast"/>
      </w:pPr>
      <w:r>
        <w:rPr>
          <w:rFonts w:ascii="Courier New" w:hAnsi="Courier New" w:cs="Courier New"/>
          <w:noProof w:val="0"/>
          <w:sz w:val="18"/>
        </w:rPr>
        <w:t xml:space="preserve">p4 configure set serverlog.retain.7=7 </w:t>
      </w:r>
      <w:r>
        <w:rPr>
          <w:noProof w:val="0"/>
        </w:rPr>
        <w:t>(Maintains only the last 7 events logs)</w:t>
      </w:r>
    </w:p>
    <w:p w14:paraId="66177999" w14:textId="44DB2499" w:rsidR="00921BF2" w:rsidRDefault="00921BF2" w:rsidP="00921BF2">
      <w:pPr>
        <w:pStyle w:val="Num2nd"/>
        <w:numPr>
          <w:ilvl w:val="0"/>
          <w:numId w:val="30"/>
        </w:numPr>
        <w:spacing w:before="40" w:line="280" w:lineRule="atLeast"/>
      </w:pPr>
      <w:r>
        <w:rPr>
          <w:rFonts w:ascii="Courier New" w:hAnsi="Courier New" w:cs="Courier New"/>
          <w:noProof w:val="0"/>
          <w:sz w:val="18"/>
        </w:rPr>
        <w:t xml:space="preserve">p4 configure set serverlog.retain.7=8 </w:t>
      </w:r>
      <w:r>
        <w:rPr>
          <w:noProof w:val="0"/>
        </w:rPr>
        <w:t>(Maintains only the last 7 integrity logs)</w:t>
      </w:r>
    </w:p>
    <w:p w14:paraId="680CA537" w14:textId="602063AC" w:rsidR="00921BF2" w:rsidRDefault="00921BF2" w:rsidP="00921BF2">
      <w:pPr>
        <w:pStyle w:val="Num2nd"/>
        <w:spacing w:before="40" w:line="280" w:lineRule="atLeast"/>
        <w:ind w:left="720" w:firstLine="0"/>
      </w:pPr>
    </w:p>
    <w:p w14:paraId="2B8BEC81" w14:textId="079520C9" w:rsidR="00921BF2" w:rsidRPr="00A01922" w:rsidRDefault="00921BF2" w:rsidP="00921B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cs="Monaco"/>
          <w:color w:val="000000" w:themeColor="text1"/>
          <w:sz w:val="20"/>
          <w:szCs w:val="20"/>
        </w:rPr>
      </w:pPr>
      <w:r w:rsidRPr="00A01922">
        <w:rPr>
          <w:rFonts w:ascii="Palatino" w:hAnsi="Palatino" w:cs="Monaco"/>
          <w:color w:val="000000" w:themeColor="text1"/>
          <w:sz w:val="20"/>
          <w:szCs w:val="20"/>
        </w:rPr>
        <w:t xml:space="preserve">See </w:t>
      </w:r>
      <w:hyperlink r:id="rId20" w:anchor="replication.verifying" w:history="1">
        <w:r w:rsidRPr="00A01922">
          <w:rPr>
            <w:rStyle w:val="Hyperlink"/>
            <w:rFonts w:ascii="Palatino" w:hAnsi="Palatino" w:cs="Monaco"/>
            <w:sz w:val="20"/>
            <w:szCs w:val="20"/>
          </w:rPr>
          <w:t>http://www.perforce.com/perforce/doc.current/manuals/p4dist/c</w:t>
        </w:r>
        <w:r w:rsidRPr="00A01922">
          <w:rPr>
            <w:rStyle w:val="Hyperlink"/>
            <w:rFonts w:ascii="Palatino" w:hAnsi="Palatino" w:cs="Monaco"/>
            <w:sz w:val="20"/>
            <w:szCs w:val="20"/>
          </w:rPr>
          <w:t>hapter.replication.html#replication.verifying</w:t>
        </w:r>
      </w:hyperlink>
      <w:r w:rsidRPr="00A01922">
        <w:rPr>
          <w:rFonts w:ascii="Palatino" w:hAnsi="Palatino" w:cs="Monaco"/>
          <w:color w:val="000000" w:themeColor="text1"/>
          <w:sz w:val="20"/>
          <w:szCs w:val="20"/>
        </w:rPr>
        <w:t xml:space="preserve"> if you are also setting up a replica server.</w:t>
      </w:r>
    </w:p>
    <w:p w14:paraId="31FCE216" w14:textId="4C7A9968" w:rsidR="00921BF2" w:rsidRPr="00A01922" w:rsidRDefault="00921BF2" w:rsidP="00921B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themeColor="text1"/>
          <w:sz w:val="18"/>
          <w:szCs w:val="18"/>
        </w:rPr>
      </w:pPr>
      <w:r w:rsidRPr="00A01922">
        <w:rPr>
          <w:rFonts w:ascii="Courier New" w:hAnsi="Courier New" w:cs="Courier New"/>
          <w:color w:val="000000" w:themeColor="text1"/>
          <w:sz w:val="18"/>
          <w:szCs w:val="18"/>
        </w:rPr>
        <w:t>p4 configure set rpl.checksum.auto=1</w:t>
      </w:r>
    </w:p>
    <w:p w14:paraId="4D7A3BEF" w14:textId="564B31CE" w:rsidR="00921BF2" w:rsidRPr="00A01922" w:rsidRDefault="00921BF2" w:rsidP="00921B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urier New" w:hAnsi="Courier New" w:cs="Courier New"/>
          <w:color w:val="000000" w:themeColor="text1"/>
          <w:sz w:val="18"/>
          <w:szCs w:val="18"/>
        </w:rPr>
      </w:pPr>
      <w:r w:rsidRPr="00A01922">
        <w:rPr>
          <w:rFonts w:ascii="Courier New" w:hAnsi="Courier New" w:cs="Courier New"/>
          <w:color w:val="000000" w:themeColor="text1"/>
          <w:sz w:val="18"/>
          <w:szCs w:val="18"/>
        </w:rPr>
        <w:t>p4 configure set rpl.checksum.change=2</w:t>
      </w:r>
    </w:p>
    <w:p w14:paraId="2617E1A4" w14:textId="6911810E" w:rsidR="00921BF2" w:rsidRPr="00A01922" w:rsidRDefault="00921BF2" w:rsidP="00A01922">
      <w:pPr>
        <w:pStyle w:val="Num2nd"/>
        <w:spacing w:before="40" w:line="280" w:lineRule="atLeast"/>
        <w:ind w:left="0" w:firstLine="0"/>
        <w:rPr>
          <w:rFonts w:ascii="Courier New" w:hAnsi="Courier New" w:cs="Courier New"/>
          <w:color w:val="000000" w:themeColor="text1"/>
          <w:sz w:val="18"/>
          <w:szCs w:val="18"/>
        </w:rPr>
      </w:pPr>
      <w:r w:rsidRPr="00A01922">
        <w:rPr>
          <w:rFonts w:ascii="Courier New" w:hAnsi="Courier New" w:cs="Courier New"/>
          <w:color w:val="000000" w:themeColor="text1"/>
          <w:sz w:val="18"/>
          <w:szCs w:val="18"/>
        </w:rPr>
        <w:t>p4 configure set rpl.checksum.table=1</w:t>
      </w:r>
    </w:p>
    <w:p w14:paraId="4103858E" w14:textId="1734531E" w:rsidR="00C76070" w:rsidRDefault="00C76070" w:rsidP="0051054A">
      <w:pPr>
        <w:pStyle w:val="Num2nd"/>
        <w:keepNext/>
        <w:numPr>
          <w:ilvl w:val="0"/>
          <w:numId w:val="2"/>
        </w:numPr>
        <w:spacing w:before="40" w:line="280" w:lineRule="atLeast"/>
        <w:ind w:left="360"/>
      </w:pPr>
      <w:r>
        <w:lastRenderedPageBreak/>
        <w:t>To make your changelists default to restricted</w:t>
      </w:r>
      <w:r w:rsidR="009F2695">
        <w:t>, set the following</w:t>
      </w:r>
      <w:r w:rsidR="001B52F0">
        <w:t xml:space="preserve"> (for higher security environments)</w:t>
      </w:r>
      <w:r>
        <w:t>:</w:t>
      </w:r>
    </w:p>
    <w:p w14:paraId="66E2A04E" w14:textId="7BF4F6A6" w:rsidR="00C76070" w:rsidRPr="001B52F0" w:rsidRDefault="00437558" w:rsidP="0051054A">
      <w:pPr>
        <w:pStyle w:val="Num2nd"/>
        <w:keepNext/>
        <w:spacing w:before="40" w:line="280" w:lineRule="atLeast"/>
        <w:ind w:left="0" w:firstLine="0"/>
        <w:rPr>
          <w:rFonts w:ascii="Courier New" w:hAnsi="Courier New" w:cs="Courier New"/>
        </w:rPr>
      </w:pPr>
      <w:r>
        <w:tab/>
      </w:r>
      <w:r w:rsidR="00C76070" w:rsidRPr="001B52F0">
        <w:rPr>
          <w:rFonts w:ascii="Courier New" w:hAnsi="Courier New" w:cs="Courier New"/>
          <w:sz w:val="18"/>
        </w:rPr>
        <w:t>p4 configure set defaultChangeType=restricted</w:t>
      </w:r>
    </w:p>
    <w:p w14:paraId="39DE2EC9" w14:textId="2702AC60" w:rsidR="00E43480" w:rsidRPr="008D7E5D" w:rsidRDefault="00D34566" w:rsidP="00E43480">
      <w:pPr>
        <w:pStyle w:val="Heading1"/>
      </w:pPr>
      <w:bookmarkStart w:id="8" w:name="_Toc244766876"/>
      <w:r w:rsidRPr="008D7E5D">
        <w:t>Backup,</w:t>
      </w:r>
      <w:r w:rsidR="00E43480" w:rsidRPr="008D7E5D">
        <w:t xml:space="preserve"> </w:t>
      </w:r>
      <w:r w:rsidR="0066348C" w:rsidRPr="008D7E5D">
        <w:t xml:space="preserve">Replication, </w:t>
      </w:r>
      <w:r w:rsidR="00E43480" w:rsidRPr="008D7E5D">
        <w:t>and Recovery</w:t>
      </w:r>
      <w:bookmarkEnd w:id="8"/>
    </w:p>
    <w:p w14:paraId="1BB5AFC3" w14:textId="77777777" w:rsidR="00192E5C" w:rsidRPr="008D7E5D" w:rsidRDefault="00192E5C" w:rsidP="007C64F6">
      <w:pPr>
        <w:pStyle w:val="Body"/>
        <w:keepNext/>
        <w:widowControl w:val="0"/>
        <w:spacing w:before="40" w:line="280" w:lineRule="atLeast"/>
      </w:pPr>
      <w:r w:rsidRPr="008D7E5D">
        <w:t xml:space="preserve">Perforce servers </w:t>
      </w:r>
      <w:r w:rsidR="00685404" w:rsidRPr="008D7E5D">
        <w:t>maintain</w:t>
      </w:r>
      <w:r w:rsidRPr="008D7E5D">
        <w:t xml:space="preserve"> </w:t>
      </w:r>
      <w:r w:rsidRPr="008D7E5D">
        <w:rPr>
          <w:i/>
        </w:rPr>
        <w:t>metadata</w:t>
      </w:r>
      <w:r w:rsidRPr="008D7E5D">
        <w:t xml:space="preserve"> and </w:t>
      </w:r>
      <w:r w:rsidRPr="008D7E5D">
        <w:rPr>
          <w:i/>
        </w:rPr>
        <w:t>versioned files</w:t>
      </w:r>
      <w:r w:rsidR="00BA5366" w:rsidRPr="008D7E5D">
        <w:t xml:space="preserve">. </w:t>
      </w:r>
      <w:r w:rsidRPr="008D7E5D">
        <w:t xml:space="preserve">The metadata </w:t>
      </w:r>
      <w:r w:rsidR="00EB2C4E" w:rsidRPr="008D7E5D">
        <w:t>contains</w:t>
      </w:r>
      <w:r w:rsidRPr="008D7E5D">
        <w:t xml:space="preserve"> all the information about the files in the depots</w:t>
      </w:r>
      <w:r w:rsidR="00685404" w:rsidRPr="008D7E5D">
        <w:t>. Metadata resides</w:t>
      </w:r>
      <w:r w:rsidRPr="008D7E5D">
        <w:t xml:space="preserve"> in database (</w:t>
      </w:r>
      <w:r w:rsidR="00680053" w:rsidRPr="008D7E5D">
        <w:rPr>
          <w:rStyle w:val="code"/>
        </w:rPr>
        <w:t>db.*</w:t>
      </w:r>
      <w:r w:rsidRPr="008D7E5D">
        <w:t>) files in the server’s root directory (</w:t>
      </w:r>
      <w:r w:rsidR="00680053" w:rsidRPr="008D7E5D">
        <w:rPr>
          <w:rStyle w:val="code"/>
        </w:rPr>
        <w:t>P4ROOT</w:t>
      </w:r>
      <w:r w:rsidRPr="008D7E5D">
        <w:t>)</w:t>
      </w:r>
      <w:r w:rsidR="00465314" w:rsidRPr="008D7E5D">
        <w:t xml:space="preserve">. </w:t>
      </w:r>
      <w:r w:rsidRPr="008D7E5D">
        <w:t xml:space="preserve">The versioned files </w:t>
      </w:r>
      <w:r w:rsidR="00685404" w:rsidRPr="008D7E5D">
        <w:t xml:space="preserve">contain the </w:t>
      </w:r>
      <w:r w:rsidR="00EB2C4E" w:rsidRPr="008D7E5D">
        <w:t xml:space="preserve">file </w:t>
      </w:r>
      <w:r w:rsidR="00685404" w:rsidRPr="008D7E5D">
        <w:t>changes that have been</w:t>
      </w:r>
      <w:r w:rsidRPr="008D7E5D">
        <w:t xml:space="preserve"> submitted to the server</w:t>
      </w:r>
      <w:r w:rsidR="00EB2C4E" w:rsidRPr="008D7E5D">
        <w:t>. Versioned files</w:t>
      </w:r>
      <w:r w:rsidRPr="008D7E5D">
        <w:t xml:space="preserve"> </w:t>
      </w:r>
      <w:r w:rsidR="00685404" w:rsidRPr="008D7E5D">
        <w:t>reside on</w:t>
      </w:r>
      <w:r w:rsidR="00506CE2" w:rsidRPr="008D7E5D">
        <w:t xml:space="preserve"> the </w:t>
      </w:r>
      <w:r w:rsidR="00680053" w:rsidRPr="008D7E5D">
        <w:rPr>
          <w:rStyle w:val="code"/>
        </w:rPr>
        <w:t>depotdata</w:t>
      </w:r>
      <w:r w:rsidR="00506CE2" w:rsidRPr="008D7E5D">
        <w:t xml:space="preserve"> volume.</w:t>
      </w:r>
    </w:p>
    <w:p w14:paraId="24247E0B" w14:textId="33ABD643" w:rsidR="00506CE2" w:rsidRPr="008D7E5D" w:rsidRDefault="00685404" w:rsidP="007C64F6">
      <w:pPr>
        <w:pStyle w:val="Body"/>
        <w:keepNext/>
        <w:widowControl w:val="0"/>
        <w:spacing w:before="40" w:line="280" w:lineRule="atLeast"/>
      </w:pPr>
      <w:r w:rsidRPr="008D7E5D">
        <w:t>This section assumes that you understand</w:t>
      </w:r>
      <w:r w:rsidR="008C5C8F" w:rsidRPr="008D7E5D">
        <w:t xml:space="preserve"> the basics </w:t>
      </w:r>
      <w:r w:rsidRPr="008D7E5D">
        <w:t>of Perforce backup and recovery</w:t>
      </w:r>
      <w:r w:rsidR="00BA5366" w:rsidRPr="008D7E5D">
        <w:t xml:space="preserve">. </w:t>
      </w:r>
      <w:r w:rsidR="00506CE2" w:rsidRPr="008D7E5D">
        <w:t xml:space="preserve">For more information, consult the </w:t>
      </w:r>
      <w:r w:rsidRPr="0051054A">
        <w:rPr>
          <w:i/>
        </w:rPr>
        <w:t xml:space="preserve">Perforce </w:t>
      </w:r>
      <w:hyperlink r:id="rId21" w:anchor="1043336" w:history="1">
        <w:r w:rsidR="00506CE2" w:rsidRPr="0051054A">
          <w:rPr>
            <w:rStyle w:val="Hyperlink"/>
            <w:i/>
          </w:rPr>
          <w:t>System Administrator’s Guide</w:t>
        </w:r>
      </w:hyperlink>
      <w:r w:rsidR="00506CE2" w:rsidRPr="008D7E5D">
        <w:t xml:space="preserve"> and the Knowledge Base articles </w:t>
      </w:r>
      <w:r w:rsidRPr="008D7E5D">
        <w:t>about</w:t>
      </w:r>
      <w:r w:rsidR="00506CE2" w:rsidRPr="008D7E5D">
        <w:t xml:space="preserve"> </w:t>
      </w:r>
      <w:hyperlink r:id="rId22" w:history="1">
        <w:r w:rsidR="00506CE2" w:rsidRPr="008D7E5D">
          <w:rPr>
            <w:rStyle w:val="Hyperlink"/>
          </w:rPr>
          <w:t>replication</w:t>
        </w:r>
      </w:hyperlink>
      <w:r w:rsidR="00506CE2" w:rsidRPr="008D7E5D">
        <w:t>.</w:t>
      </w:r>
    </w:p>
    <w:p w14:paraId="27043A4C" w14:textId="77777777" w:rsidR="00685B4D" w:rsidRPr="008D7E5D" w:rsidRDefault="00685B4D" w:rsidP="00BE5DC3">
      <w:pPr>
        <w:pStyle w:val="Heading3"/>
      </w:pPr>
      <w:bookmarkStart w:id="9" w:name="_Toc244766877"/>
      <w:r w:rsidRPr="008D7E5D">
        <w:t>Typical Backup Procedure</w:t>
      </w:r>
      <w:bookmarkEnd w:id="9"/>
    </w:p>
    <w:p w14:paraId="683D4854" w14:textId="5B34A7A5" w:rsidR="00685B4D" w:rsidRPr="008D7E5D" w:rsidRDefault="00AC2A74" w:rsidP="00685B4D">
      <w:pPr>
        <w:pStyle w:val="sdpbody"/>
      </w:pPr>
      <w:r>
        <w:t>Maintenance scripts typically</w:t>
      </w:r>
      <w:r w:rsidR="00D13D55" w:rsidRPr="008D7E5D">
        <w:t xml:space="preserve"> run as </w:t>
      </w:r>
      <w:r w:rsidR="00D13D55" w:rsidRPr="008D7E5D">
        <w:rPr>
          <w:i/>
        </w:rPr>
        <w:t>cron</w:t>
      </w:r>
      <w:r w:rsidR="00D13D55" w:rsidRPr="008D7E5D">
        <w:t xml:space="preserve"> </w:t>
      </w:r>
      <w:r w:rsidR="00924F03">
        <w:t>jobs</w:t>
      </w:r>
      <w:r w:rsidR="00924F03" w:rsidRPr="008D7E5D">
        <w:t xml:space="preserve"> </w:t>
      </w:r>
      <w:r w:rsidR="00D13D55" w:rsidRPr="008D7E5D">
        <w:t xml:space="preserve">on Unix/Linux or as Windows </w:t>
      </w:r>
      <w:r w:rsidR="00D13D55" w:rsidRPr="008D7E5D">
        <w:rPr>
          <w:i/>
        </w:rPr>
        <w:t>scheduled tasks</w:t>
      </w:r>
      <w:r w:rsidR="00D13D55" w:rsidRPr="008D7E5D">
        <w:t xml:space="preserve"> </w:t>
      </w:r>
      <w:r w:rsidR="00924F03">
        <w:t xml:space="preserve">that </w:t>
      </w:r>
      <w:r w:rsidR="00D13D55" w:rsidRPr="008D7E5D">
        <w:t>periodically back up the metadata</w:t>
      </w:r>
      <w:r w:rsidR="00BA5366" w:rsidRPr="008D7E5D">
        <w:t xml:space="preserve">. </w:t>
      </w:r>
      <w:r w:rsidR="00D13D55" w:rsidRPr="008D7E5D">
        <w:t xml:space="preserve">The weekly sequence </w:t>
      </w:r>
      <w:r>
        <w:t xml:space="preserve">for offline checkpoints </w:t>
      </w:r>
      <w:r w:rsidR="00D13D55" w:rsidRPr="008D7E5D">
        <w:t>is described below</w:t>
      </w:r>
      <w:r>
        <w:t xml:space="preserve"> (This sequence comes from the Perforce Server Deployment Package sold through Perforce Consulting).</w:t>
      </w:r>
    </w:p>
    <w:p w14:paraId="120CACBD" w14:textId="77777777" w:rsidR="005B7862" w:rsidRPr="008D7E5D" w:rsidRDefault="005B7862" w:rsidP="00F0313E">
      <w:pPr>
        <w:pStyle w:val="sdpbody"/>
        <w:ind w:left="360"/>
        <w:rPr>
          <w:rStyle w:val="Lead-in"/>
        </w:rPr>
      </w:pPr>
      <w:r w:rsidRPr="008D7E5D">
        <w:rPr>
          <w:rStyle w:val="Lead-in"/>
        </w:rPr>
        <w:t>Six nights a week, perform the following tasks.</w:t>
      </w:r>
    </w:p>
    <w:p w14:paraId="0B4B898F" w14:textId="77777777" w:rsidR="006E3549" w:rsidRPr="008D7E5D" w:rsidRDefault="006E3549" w:rsidP="009C088F">
      <w:pPr>
        <w:pStyle w:val="sdpbody"/>
        <w:numPr>
          <w:ilvl w:val="0"/>
          <w:numId w:val="15"/>
        </w:numPr>
      </w:pPr>
      <w:r w:rsidRPr="008D7E5D">
        <w:t>Truncate the active journal.</w:t>
      </w:r>
    </w:p>
    <w:p w14:paraId="6BE8DD95" w14:textId="3A1ED84F" w:rsidR="005B7862" w:rsidRPr="008D7E5D" w:rsidRDefault="006E3549" w:rsidP="009C088F">
      <w:pPr>
        <w:pStyle w:val="sdpbody"/>
        <w:numPr>
          <w:ilvl w:val="0"/>
          <w:numId w:val="15"/>
        </w:numPr>
      </w:pPr>
      <w:r w:rsidRPr="008D7E5D">
        <w:t>Replay the journal to the offline database</w:t>
      </w:r>
      <w:r w:rsidR="00BA5366" w:rsidRPr="008D7E5D">
        <w:t>.</w:t>
      </w:r>
    </w:p>
    <w:p w14:paraId="5F898487" w14:textId="77777777" w:rsidR="006E3549" w:rsidRPr="008D7E5D" w:rsidRDefault="006E3549" w:rsidP="009C088F">
      <w:pPr>
        <w:pStyle w:val="sdpbody"/>
        <w:numPr>
          <w:ilvl w:val="0"/>
          <w:numId w:val="15"/>
        </w:numPr>
      </w:pPr>
      <w:r w:rsidRPr="008D7E5D">
        <w:t>Create a checkpoint from the offline database.</w:t>
      </w:r>
    </w:p>
    <w:p w14:paraId="39AE225C" w14:textId="77777777" w:rsidR="006E3549" w:rsidRPr="008D7E5D" w:rsidRDefault="006E3549" w:rsidP="009C088F">
      <w:pPr>
        <w:pStyle w:val="sdpbody"/>
        <w:numPr>
          <w:ilvl w:val="0"/>
          <w:numId w:val="15"/>
        </w:numPr>
      </w:pPr>
      <w:r w:rsidRPr="008D7E5D">
        <w:t>Recreate the offline database from the last checkpoint.</w:t>
      </w:r>
    </w:p>
    <w:p w14:paraId="6868EBCD" w14:textId="77777777" w:rsidR="00D13D55" w:rsidRPr="008D7E5D" w:rsidRDefault="005B7862" w:rsidP="00F0313E">
      <w:pPr>
        <w:pStyle w:val="sdpbody"/>
        <w:ind w:left="360"/>
        <w:rPr>
          <w:rStyle w:val="Lead-in"/>
        </w:rPr>
      </w:pPr>
      <w:r w:rsidRPr="008D7E5D">
        <w:rPr>
          <w:rStyle w:val="Lead-in"/>
        </w:rPr>
        <w:t>Once a week, perform the following tasks</w:t>
      </w:r>
      <w:r w:rsidR="00D13D55" w:rsidRPr="008D7E5D">
        <w:rPr>
          <w:rStyle w:val="Lead-in"/>
        </w:rPr>
        <w:t>.</w:t>
      </w:r>
    </w:p>
    <w:p w14:paraId="1C2B0326" w14:textId="77777777" w:rsidR="005B7862" w:rsidRPr="008D7E5D" w:rsidRDefault="005B7862" w:rsidP="009C088F">
      <w:pPr>
        <w:pStyle w:val="sdpbody"/>
        <w:numPr>
          <w:ilvl w:val="0"/>
          <w:numId w:val="16"/>
        </w:numPr>
      </w:pPr>
      <w:r w:rsidRPr="008D7E5D">
        <w:t>Stop the live server.</w:t>
      </w:r>
    </w:p>
    <w:p w14:paraId="39247CF5" w14:textId="77777777" w:rsidR="00D13D55" w:rsidRPr="008D7E5D" w:rsidRDefault="00D13D55" w:rsidP="009C088F">
      <w:pPr>
        <w:pStyle w:val="sdpbody"/>
        <w:numPr>
          <w:ilvl w:val="0"/>
          <w:numId w:val="16"/>
        </w:numPr>
      </w:pPr>
      <w:r w:rsidRPr="008D7E5D">
        <w:t>Truncate the active journal.</w:t>
      </w:r>
    </w:p>
    <w:p w14:paraId="47DA86AA" w14:textId="79531202" w:rsidR="00D13D55" w:rsidRPr="008D7E5D" w:rsidRDefault="00D13D55" w:rsidP="009C088F">
      <w:pPr>
        <w:pStyle w:val="sdpbody"/>
        <w:numPr>
          <w:ilvl w:val="0"/>
          <w:numId w:val="16"/>
        </w:numPr>
      </w:pPr>
      <w:r w:rsidRPr="008D7E5D">
        <w:t>Replay the journal to the offline database</w:t>
      </w:r>
      <w:r w:rsidR="00BA5366" w:rsidRPr="008D7E5D">
        <w:t xml:space="preserve">. </w:t>
      </w:r>
    </w:p>
    <w:p w14:paraId="256D026C" w14:textId="77777777" w:rsidR="005B7862" w:rsidRPr="008D7E5D" w:rsidRDefault="005B7862" w:rsidP="009C088F">
      <w:pPr>
        <w:pStyle w:val="sdpbody"/>
        <w:numPr>
          <w:ilvl w:val="0"/>
          <w:numId w:val="16"/>
        </w:numPr>
      </w:pPr>
      <w:r w:rsidRPr="008D7E5D">
        <w:t>Archive the live database.</w:t>
      </w:r>
    </w:p>
    <w:p w14:paraId="6202BAD4" w14:textId="77777777" w:rsidR="005B7862" w:rsidRPr="008D7E5D" w:rsidRDefault="005B7862" w:rsidP="009C088F">
      <w:pPr>
        <w:pStyle w:val="sdpbody"/>
        <w:numPr>
          <w:ilvl w:val="0"/>
          <w:numId w:val="16"/>
        </w:numPr>
      </w:pPr>
      <w:r w:rsidRPr="008D7E5D">
        <w:t>Move the offline database to the live database directory.</w:t>
      </w:r>
    </w:p>
    <w:p w14:paraId="1DC64FCD" w14:textId="77777777" w:rsidR="005B7862" w:rsidRPr="008D7E5D" w:rsidRDefault="005B7862" w:rsidP="009C088F">
      <w:pPr>
        <w:pStyle w:val="sdpbody"/>
        <w:numPr>
          <w:ilvl w:val="0"/>
          <w:numId w:val="16"/>
        </w:numPr>
      </w:pPr>
      <w:r w:rsidRPr="008D7E5D">
        <w:t>Start the live server.</w:t>
      </w:r>
    </w:p>
    <w:p w14:paraId="5BF03DD1" w14:textId="77777777" w:rsidR="005B7862" w:rsidRPr="008D7E5D" w:rsidRDefault="005B7862" w:rsidP="009C088F">
      <w:pPr>
        <w:pStyle w:val="sdpbody"/>
        <w:numPr>
          <w:ilvl w:val="0"/>
          <w:numId w:val="16"/>
        </w:numPr>
      </w:pPr>
      <w:r w:rsidRPr="008D7E5D">
        <w:t>Create a new checkpoint from the archive of the live database.</w:t>
      </w:r>
    </w:p>
    <w:p w14:paraId="2A806CAB" w14:textId="77777777" w:rsidR="005B7862" w:rsidRPr="008D7E5D" w:rsidRDefault="005B7862" w:rsidP="009C088F">
      <w:pPr>
        <w:pStyle w:val="sdpbody"/>
        <w:numPr>
          <w:ilvl w:val="0"/>
          <w:numId w:val="16"/>
        </w:numPr>
      </w:pPr>
      <w:r w:rsidRPr="008D7E5D">
        <w:t>Recreate the offline database from the last checkpoint.</w:t>
      </w:r>
    </w:p>
    <w:p w14:paraId="6B944249" w14:textId="7622FEE7" w:rsidR="00E66E5E" w:rsidRDefault="006E3549" w:rsidP="00683F85">
      <w:pPr>
        <w:pStyle w:val="sdpbody"/>
        <w:numPr>
          <w:ilvl w:val="0"/>
          <w:numId w:val="16"/>
        </w:numPr>
      </w:pPr>
      <w:r w:rsidRPr="008D7E5D">
        <w:t>Verify all depots.</w:t>
      </w:r>
    </w:p>
    <w:p w14:paraId="3799DBF4" w14:textId="77777777" w:rsidR="00683F85" w:rsidRPr="008D7E5D" w:rsidRDefault="00683F85" w:rsidP="00683F85">
      <w:pPr>
        <w:pStyle w:val="sdpbody"/>
        <w:ind w:left="1080"/>
      </w:pPr>
    </w:p>
    <w:p w14:paraId="6F25C1E2" w14:textId="64651224" w:rsidR="005B7862" w:rsidRPr="008D7E5D" w:rsidRDefault="00D21BC5" w:rsidP="0051054A">
      <w:pPr>
        <w:pStyle w:val="Body"/>
        <w:spacing w:before="40" w:line="280" w:lineRule="atLeast"/>
      </w:pPr>
      <w:r w:rsidRPr="008D7E5D">
        <w:lastRenderedPageBreak/>
        <w:t>This normal maintenance procedure</w:t>
      </w:r>
      <w:r w:rsidR="00E66E5E">
        <w:t xml:space="preserve"> should</w:t>
      </w:r>
      <w:r w:rsidRPr="008D7E5D">
        <w:t xml:space="preserve"> </w:t>
      </w:r>
      <w:r w:rsidR="00E66E5E">
        <w:t>put</w:t>
      </w:r>
      <w:r w:rsidRPr="008D7E5D">
        <w:t xml:space="preserve"> the checkpoints (metadata snapshots) on the </w:t>
      </w:r>
      <w:r w:rsidR="00604743">
        <w:rPr>
          <w:rStyle w:val="code"/>
        </w:rPr>
        <w:t>/d</w:t>
      </w:r>
      <w:r w:rsidR="00680053" w:rsidRPr="008D7E5D">
        <w:rPr>
          <w:rStyle w:val="code"/>
        </w:rPr>
        <w:t>epotdata</w:t>
      </w:r>
      <w:r w:rsidRPr="008D7E5D">
        <w:t xml:space="preserve"> volume</w:t>
      </w:r>
      <w:r w:rsidR="000F7F63" w:rsidRPr="008D7E5D">
        <w:t>, which contains the versioned files</w:t>
      </w:r>
      <w:r w:rsidR="00BA5366" w:rsidRPr="008D7E5D">
        <w:t xml:space="preserve">. </w:t>
      </w:r>
      <w:r w:rsidR="008C5C8F" w:rsidRPr="008D7E5D">
        <w:t>B</w:t>
      </w:r>
      <w:r w:rsidRPr="008D7E5D">
        <w:t xml:space="preserve">acking up the </w:t>
      </w:r>
      <w:r w:rsidR="00604743">
        <w:rPr>
          <w:rStyle w:val="code"/>
        </w:rPr>
        <w:t>/d</w:t>
      </w:r>
      <w:r w:rsidR="00680053" w:rsidRPr="008D7E5D">
        <w:rPr>
          <w:rStyle w:val="code"/>
        </w:rPr>
        <w:t>epotdata</w:t>
      </w:r>
      <w:r w:rsidRPr="008D7E5D">
        <w:t xml:space="preserve"> volume with a normal backup utility </w:t>
      </w:r>
      <w:r w:rsidR="008C5C8F" w:rsidRPr="008D7E5D">
        <w:t>provides</w:t>
      </w:r>
      <w:r w:rsidRPr="008D7E5D">
        <w:t xml:space="preserve"> </w:t>
      </w:r>
      <w:r w:rsidR="00D42FCC" w:rsidRPr="008D7E5D">
        <w:t xml:space="preserve">you with </w:t>
      </w:r>
      <w:r w:rsidRPr="008D7E5D">
        <w:t>all the data necessary to recreate the server.</w:t>
      </w:r>
    </w:p>
    <w:p w14:paraId="23DEB337" w14:textId="07A95A07" w:rsidR="00E66E5E" w:rsidRDefault="00EB2C4E" w:rsidP="0051054A">
      <w:pPr>
        <w:pStyle w:val="Body"/>
        <w:spacing w:before="40" w:line="280" w:lineRule="atLeast"/>
      </w:pPr>
      <w:r w:rsidRPr="008D7E5D">
        <w:t xml:space="preserve">To </w:t>
      </w:r>
      <w:r w:rsidR="00033620" w:rsidRPr="008D7E5D">
        <w:t>ensure that the backup does not interfere with the metadata backups (checkpoints)</w:t>
      </w:r>
      <w:r w:rsidRPr="008D7E5D">
        <w:t xml:space="preserve">, coordinate backup of the </w:t>
      </w:r>
      <w:r w:rsidR="00604743">
        <w:rPr>
          <w:rStyle w:val="code"/>
        </w:rPr>
        <w:t>/d</w:t>
      </w:r>
      <w:r w:rsidRPr="008D7E5D">
        <w:rPr>
          <w:rStyle w:val="code"/>
        </w:rPr>
        <w:t>epotdata</w:t>
      </w:r>
      <w:r w:rsidRPr="008D7E5D">
        <w:t xml:space="preserve"> volume </w:t>
      </w:r>
      <w:r w:rsidR="00E66E5E">
        <w:t xml:space="preserve">to run after the checkpoints are created. </w:t>
      </w:r>
      <w:r w:rsidR="007C1FAF" w:rsidRPr="008D7E5D">
        <w:t xml:space="preserve">The </w:t>
      </w:r>
      <w:r w:rsidRPr="008D7E5D">
        <w:t xml:space="preserve">preceding </w:t>
      </w:r>
      <w:r w:rsidR="007C1FAF" w:rsidRPr="008D7E5D">
        <w:t xml:space="preserve">maintenance procedure minimizes server downtime, </w:t>
      </w:r>
      <w:r w:rsidRPr="008D7E5D">
        <w:t>because</w:t>
      </w:r>
      <w:r w:rsidR="007C1FAF" w:rsidRPr="008D7E5D">
        <w:t xml:space="preserve"> checkpoints are created from offline or saved databases while the server is running.</w:t>
      </w:r>
      <w:r w:rsidR="00E66E5E">
        <w:t xml:space="preserve"> </w:t>
      </w:r>
    </w:p>
    <w:p w14:paraId="2D93B72D" w14:textId="57DAAE18" w:rsidR="00BE5DC3" w:rsidRDefault="00744CAB" w:rsidP="0051054A">
      <w:pPr>
        <w:pStyle w:val="Body"/>
        <w:spacing w:before="40" w:line="280" w:lineRule="atLeast"/>
      </w:pPr>
      <w:r w:rsidRPr="008D7E5D">
        <w:t>With no additional configuration, the normal maintenance prevent</w:t>
      </w:r>
      <w:r w:rsidR="00EB2C4E" w:rsidRPr="008D7E5D">
        <w:t>s</w:t>
      </w:r>
      <w:r w:rsidRPr="008D7E5D">
        <w:t xml:space="preserve"> loss of </w:t>
      </w:r>
      <w:r w:rsidR="00924F03">
        <w:t xml:space="preserve">any </w:t>
      </w:r>
      <w:r w:rsidRPr="008D7E5D">
        <w:t>more than one day’s metadata</w:t>
      </w:r>
      <w:r w:rsidR="00EB2C4E" w:rsidRPr="008D7E5D">
        <w:t xml:space="preserve"> changes</w:t>
      </w:r>
      <w:r w:rsidR="00BA5366" w:rsidRPr="008D7E5D">
        <w:t xml:space="preserve">. </w:t>
      </w:r>
      <w:r w:rsidR="00EB2C4E" w:rsidRPr="008D7E5D">
        <w:t>T</w:t>
      </w:r>
      <w:r w:rsidRPr="008D7E5D">
        <w:t>o provide a</w:t>
      </w:r>
      <w:r w:rsidR="00EB2C4E" w:rsidRPr="008D7E5D">
        <w:t>n optimal</w:t>
      </w:r>
      <w:r w:rsidRPr="008D7E5D">
        <w:t xml:space="preserve"> </w:t>
      </w:r>
      <w:hyperlink r:id="rId23" w:history="1">
        <w:r w:rsidRPr="008D7E5D">
          <w:rPr>
            <w:rStyle w:val="Hyperlink"/>
          </w:rPr>
          <w:t>Recovery Point Objective</w:t>
        </w:r>
      </w:hyperlink>
      <w:r w:rsidR="00E66E5E">
        <w:t xml:space="preserve"> (RPO), Perforce</w:t>
      </w:r>
      <w:r w:rsidRPr="008D7E5D">
        <w:t xml:space="preserve"> provides additional tools for replication.</w:t>
      </w:r>
      <w:r w:rsidR="00EB2C4E" w:rsidRPr="008D7E5D">
        <w:t xml:space="preserve"> </w:t>
      </w:r>
      <w:bookmarkStart w:id="10" w:name="_Ref147404968"/>
    </w:p>
    <w:p w14:paraId="53917F7E" w14:textId="77777777" w:rsidR="0051054A" w:rsidRDefault="0051054A" w:rsidP="0051054A">
      <w:pPr>
        <w:pStyle w:val="Body"/>
        <w:spacing w:before="40" w:line="280" w:lineRule="atLeast"/>
      </w:pPr>
    </w:p>
    <w:p w14:paraId="1F765DDC" w14:textId="77777777" w:rsidR="00BE5DC3" w:rsidRDefault="00300D14" w:rsidP="0051054A">
      <w:pPr>
        <w:pStyle w:val="Heading3"/>
        <w:spacing w:before="40" w:after="40" w:line="280" w:lineRule="atLeast"/>
      </w:pPr>
      <w:bookmarkStart w:id="11" w:name="_Toc244766878"/>
      <w:r>
        <w:t>Full One-Way Replication</w:t>
      </w:r>
      <w:bookmarkEnd w:id="10"/>
      <w:bookmarkEnd w:id="11"/>
    </w:p>
    <w:p w14:paraId="0D4D3A61" w14:textId="2BBCA1AD" w:rsidR="00C40099" w:rsidRDefault="00D65843" w:rsidP="0051054A">
      <w:pPr>
        <w:pStyle w:val="Body"/>
        <w:spacing w:before="40" w:line="280" w:lineRule="atLeast"/>
      </w:pPr>
      <w:r>
        <w:t xml:space="preserve">Perforce </w:t>
      </w:r>
      <w:r w:rsidR="00300D14">
        <w:t xml:space="preserve">supports a full one-way </w:t>
      </w:r>
      <w:hyperlink r:id="rId24" w:anchor="1056059" w:history="1">
        <w:r w:rsidR="00300D14" w:rsidRPr="008C4934">
          <w:rPr>
            <w:rStyle w:val="Hyperlink"/>
          </w:rPr>
          <w:t>replication</w:t>
        </w:r>
      </w:hyperlink>
      <w:r w:rsidR="00300D14">
        <w:t xml:space="preserve"> of data from a master server to a replica, including versioned files.  The </w:t>
      </w:r>
      <w:hyperlink r:id="rId25" w:anchor="1048868" w:history="1">
        <w:r w:rsidR="00300D14" w:rsidRPr="008C4934">
          <w:rPr>
            <w:rStyle w:val="Hyperlink"/>
            <w:rFonts w:ascii="Courier" w:hAnsi="Courier"/>
            <w:sz w:val="18"/>
          </w:rPr>
          <w:t>p4 pull</w:t>
        </w:r>
      </w:hyperlink>
      <w:r w:rsidR="00300D14">
        <w:t xml:space="preserve"> command is the replication mechanism, and a replica server can be configured to know it is a replica and use the replication command.  The </w:t>
      </w:r>
      <w:r w:rsidR="00300D14" w:rsidRPr="009331CA">
        <w:rPr>
          <w:rStyle w:val="code"/>
        </w:rPr>
        <w:t>p4 pull</w:t>
      </w:r>
      <w:r w:rsidR="00300D14">
        <w:t xml:space="preserve"> mechanism requires very little configuration and no additional scripting.</w:t>
      </w:r>
      <w:r w:rsidR="005C5D16">
        <w:t xml:space="preserve"> </w:t>
      </w:r>
      <w:r w:rsidR="00300D14">
        <w:t>As this replication mechanism is simple and effective, we recommend it as the preferred replication technique</w:t>
      </w:r>
      <w:r w:rsidR="00FD1BD8">
        <w:t xml:space="preserve">.  Replica servers can also be configured to contain </w:t>
      </w:r>
      <w:r w:rsidR="00924F03">
        <w:t xml:space="preserve">only </w:t>
      </w:r>
      <w:r w:rsidR="00FD1BD8">
        <w:t>metadata, which can be useful for reporting or offline checkpointing purposes.</w:t>
      </w:r>
      <w:r w:rsidR="005C5D16">
        <w:t xml:space="preserve"> See the </w:t>
      </w:r>
      <w:r w:rsidR="007B6980">
        <w:rPr>
          <w:i/>
        </w:rPr>
        <w:t>Distributing Perforce Guide</w:t>
      </w:r>
      <w:r w:rsidR="005C5D16">
        <w:t xml:space="preserve"> for details on setting up replica servers.</w:t>
      </w:r>
      <w:r w:rsidR="007B6980">
        <w:t xml:space="preserve"> </w:t>
      </w:r>
      <w:hyperlink r:id="rId26" w:history="1">
        <w:r w:rsidR="007B6980" w:rsidRPr="006703FD">
          <w:rPr>
            <w:rStyle w:val="Hyperlink"/>
          </w:rPr>
          <w:t>http://www.perforce.com/perforce/doc.current/manuals/p4dist/p4dist.pdf</w:t>
        </w:r>
      </w:hyperlink>
    </w:p>
    <w:p w14:paraId="30B16E0F" w14:textId="77777777" w:rsidR="007B6980" w:rsidRDefault="007B6980" w:rsidP="0051054A">
      <w:pPr>
        <w:pStyle w:val="Body"/>
        <w:spacing w:before="40" w:line="280" w:lineRule="atLeast"/>
      </w:pPr>
    </w:p>
    <w:p w14:paraId="3ACB4FC2" w14:textId="18FFED86" w:rsidR="00300D14" w:rsidRDefault="00C40099" w:rsidP="002875FF">
      <w:pPr>
        <w:pStyle w:val="sdpbody"/>
      </w:pPr>
      <w:r>
        <w:lastRenderedPageBreak/>
        <w:t xml:space="preserve">If you wish to use the replica as a read-only server, you can use the </w:t>
      </w:r>
      <w:hyperlink r:id="rId27" w:anchor="1056059" w:history="1">
        <w:r w:rsidRPr="007F7A42">
          <w:rPr>
            <w:rStyle w:val="Hyperlink"/>
          </w:rPr>
          <w:t>P4Broker</w:t>
        </w:r>
      </w:hyperlink>
      <w:r>
        <w:t xml:space="preserve"> to direct read-only commands to the replica</w:t>
      </w:r>
      <w:r w:rsidR="003B6666">
        <w:t xml:space="preserve"> or you can use a forwarding replica</w:t>
      </w:r>
      <w:r>
        <w:t>.</w:t>
      </w:r>
      <w:r w:rsidR="003B6666">
        <w:t xml:space="preserve"> The broker can do load balancing to a pool of replicas if you need more than one replica to handle your load.</w:t>
      </w:r>
      <w:r>
        <w:t xml:space="preserve"> Use of the broker may require use of a </w:t>
      </w:r>
      <w:hyperlink r:id="rId28" w:anchor="1093066" w:history="1">
        <w:r w:rsidRPr="00F12599">
          <w:rPr>
            <w:rStyle w:val="Hyperlink"/>
          </w:rPr>
          <w:t>P4AUTH</w:t>
        </w:r>
      </w:hyperlink>
      <w:r>
        <w:t xml:space="preserve"> server for authentication.</w:t>
      </w:r>
    </w:p>
    <w:p w14:paraId="384FB04C" w14:textId="129C403D" w:rsidR="00E43480" w:rsidRPr="008D7E5D" w:rsidRDefault="002D56DA" w:rsidP="00E43480">
      <w:pPr>
        <w:pStyle w:val="Heading1"/>
      </w:pPr>
      <w:bookmarkStart w:id="12" w:name="_Toc244766879"/>
      <w:r w:rsidRPr="008D7E5D">
        <w:t xml:space="preserve">Server </w:t>
      </w:r>
      <w:r w:rsidR="00E43480" w:rsidRPr="008D7E5D">
        <w:t>Maint</w:t>
      </w:r>
      <w:r w:rsidRPr="008D7E5D">
        <w:t>enance</w:t>
      </w:r>
      <w:bookmarkEnd w:id="12"/>
    </w:p>
    <w:p w14:paraId="31D99D0E" w14:textId="77777777" w:rsidR="00683F85" w:rsidRDefault="0025440C" w:rsidP="00683F85">
      <w:pPr>
        <w:pStyle w:val="Body"/>
        <w:keepNext/>
        <w:widowControl w:val="0"/>
        <w:spacing w:before="40" w:line="280" w:lineRule="atLeast"/>
      </w:pPr>
      <w:r w:rsidRPr="008D7E5D">
        <w:t>This</w:t>
      </w:r>
      <w:r w:rsidR="00E43480" w:rsidRPr="008D7E5D">
        <w:t xml:space="preserve"> section describe</w:t>
      </w:r>
      <w:r w:rsidRPr="008D7E5D">
        <w:t>s</w:t>
      </w:r>
      <w:r w:rsidR="00E43480" w:rsidRPr="008D7E5D">
        <w:t xml:space="preserve"> typical maintenance tasks and best practices for administering server machines.</w:t>
      </w:r>
      <w:r w:rsidR="00683F85" w:rsidRPr="008D7E5D">
        <w:t xml:space="preserve"> </w:t>
      </w:r>
    </w:p>
    <w:p w14:paraId="0F35461F" w14:textId="23394393" w:rsidR="00231D20" w:rsidRPr="008D7E5D" w:rsidRDefault="00683F85" w:rsidP="00683F85">
      <w:pPr>
        <w:pStyle w:val="Heading3"/>
      </w:pPr>
      <w:bookmarkStart w:id="13" w:name="_Ref137555882"/>
      <w:bookmarkStart w:id="14" w:name="_Toc244766880"/>
      <w:r>
        <w:t>Unloading and Reloading</w:t>
      </w:r>
      <w:r w:rsidR="00E43480" w:rsidRPr="008D7E5D">
        <w:t xml:space="preserve"> labels</w:t>
      </w:r>
      <w:bookmarkEnd w:id="13"/>
      <w:bookmarkEnd w:id="14"/>
    </w:p>
    <w:p w14:paraId="6C6D6E66" w14:textId="77777777" w:rsidR="00C37B90" w:rsidRDefault="00C37B90" w:rsidP="00E10CC8">
      <w:pPr>
        <w:pStyle w:val="Body"/>
        <w:keepNext/>
        <w:widowControl w:val="0"/>
        <w:spacing w:before="40" w:line="280" w:lineRule="atLeast"/>
      </w:pPr>
      <w:r>
        <w:t>To use the unload and reload commands for archiving clients and labels, you must first create an unload depot using the “p4 depot” command.  Run:</w:t>
      </w:r>
    </w:p>
    <w:p w14:paraId="25D5F2D5" w14:textId="77777777" w:rsidR="00C37B90" w:rsidRDefault="00C37B90" w:rsidP="00E10CC8">
      <w:pPr>
        <w:pStyle w:val="Body"/>
        <w:keepNext/>
        <w:widowControl w:val="0"/>
        <w:spacing w:before="40" w:line="280" w:lineRule="atLeast"/>
      </w:pPr>
    </w:p>
    <w:p w14:paraId="1BD18EC7" w14:textId="77777777" w:rsidR="00C37B90" w:rsidRPr="00604743" w:rsidRDefault="00C37B90" w:rsidP="00E10CC8">
      <w:pPr>
        <w:pStyle w:val="Body"/>
        <w:keepNext/>
        <w:widowControl w:val="0"/>
        <w:spacing w:before="40" w:line="280" w:lineRule="atLeast"/>
        <w:rPr>
          <w:rFonts w:ascii="Courier New" w:hAnsi="Courier New" w:cs="Courier New"/>
        </w:rPr>
      </w:pPr>
      <w:r w:rsidRPr="00604743">
        <w:rPr>
          <w:rFonts w:ascii="Courier New" w:hAnsi="Courier New" w:cs="Courier New"/>
          <w:sz w:val="18"/>
        </w:rPr>
        <w:t>p4 depot unload</w:t>
      </w:r>
    </w:p>
    <w:p w14:paraId="49825D2F" w14:textId="77777777" w:rsidR="00C37B90" w:rsidRDefault="00C37B90" w:rsidP="00E10CC8">
      <w:pPr>
        <w:pStyle w:val="Body"/>
        <w:keepNext/>
        <w:widowControl w:val="0"/>
        <w:spacing w:before="40" w:line="280" w:lineRule="atLeast"/>
      </w:pPr>
    </w:p>
    <w:p w14:paraId="3273465E" w14:textId="7D8319B2" w:rsidR="00C37B90" w:rsidRDefault="00C37B90" w:rsidP="00E10CC8">
      <w:pPr>
        <w:pStyle w:val="Body"/>
        <w:keepNext/>
        <w:widowControl w:val="0"/>
        <w:spacing w:before="40" w:line="280" w:lineRule="atLeast"/>
      </w:pPr>
      <w:r>
        <w:t xml:space="preserve">Set the </w:t>
      </w:r>
      <w:r w:rsidR="00604743">
        <w:t>‘</w:t>
      </w:r>
      <w:r w:rsidR="00604743" w:rsidRPr="00604743">
        <w:rPr>
          <w:rFonts w:ascii="Courier New" w:hAnsi="Courier New" w:cs="Courier New"/>
          <w:sz w:val="18"/>
        </w:rPr>
        <w:t>T</w:t>
      </w:r>
      <w:r w:rsidRPr="00604743">
        <w:rPr>
          <w:rFonts w:ascii="Courier New" w:hAnsi="Courier New" w:cs="Courier New"/>
          <w:sz w:val="18"/>
        </w:rPr>
        <w:t>ype</w:t>
      </w:r>
      <w:r w:rsidR="00604743" w:rsidRPr="00604743">
        <w:rPr>
          <w:rFonts w:ascii="Courier New" w:hAnsi="Courier New" w:cs="Courier New"/>
          <w:sz w:val="18"/>
        </w:rPr>
        <w:t>:</w:t>
      </w:r>
      <w:r w:rsidR="00604743">
        <w:t>’</w:t>
      </w:r>
      <w:r>
        <w:t xml:space="preserve"> </w:t>
      </w:r>
      <w:r w:rsidR="00604743">
        <w:t xml:space="preserve">field </w:t>
      </w:r>
      <w:r>
        <w:t xml:space="preserve">of the depot to </w:t>
      </w:r>
      <w:r w:rsidRPr="00604743">
        <w:rPr>
          <w:rFonts w:ascii="Courier New" w:hAnsi="Courier New" w:cs="Courier New"/>
          <w:sz w:val="18"/>
        </w:rPr>
        <w:t>unload</w:t>
      </w:r>
      <w:r>
        <w:t xml:space="preserve"> and save the form.</w:t>
      </w:r>
    </w:p>
    <w:p w14:paraId="6488C5E0" w14:textId="77777777" w:rsidR="00C37B90" w:rsidRDefault="00C37B90" w:rsidP="00E10CC8">
      <w:pPr>
        <w:pStyle w:val="Body"/>
        <w:keepNext/>
        <w:widowControl w:val="0"/>
        <w:spacing w:before="40" w:line="280" w:lineRule="atLeast"/>
      </w:pPr>
    </w:p>
    <w:p w14:paraId="6E1BFE9C" w14:textId="3B0FD6BA" w:rsidR="00C37B90" w:rsidRDefault="00C37B90" w:rsidP="00E10CC8">
      <w:pPr>
        <w:pStyle w:val="Body"/>
        <w:keepNext/>
        <w:widowControl w:val="0"/>
        <w:spacing w:before="40" w:line="280" w:lineRule="atLeast"/>
      </w:pPr>
      <w:r>
        <w:t xml:space="preserve">After the depot is created, you can use the following command to archive all </w:t>
      </w:r>
      <w:r w:rsidR="00924F03">
        <w:t xml:space="preserve">of </w:t>
      </w:r>
      <w:r>
        <w:t>the clients and labels that have been accessed since the given date:</w:t>
      </w:r>
    </w:p>
    <w:p w14:paraId="7BD86BB5" w14:textId="77777777" w:rsidR="00C37B90" w:rsidRDefault="00C37B90" w:rsidP="00E10CC8">
      <w:pPr>
        <w:pStyle w:val="Body"/>
        <w:keepNext/>
        <w:widowControl w:val="0"/>
        <w:spacing w:before="40" w:line="280" w:lineRule="atLeast"/>
      </w:pPr>
    </w:p>
    <w:p w14:paraId="42AF1857" w14:textId="2670BF16" w:rsidR="00C37B90" w:rsidRPr="00604743" w:rsidRDefault="00604743" w:rsidP="00E10CC8">
      <w:pPr>
        <w:pStyle w:val="Body"/>
        <w:keepNext/>
        <w:widowControl w:val="0"/>
        <w:spacing w:before="40" w:line="280" w:lineRule="atLeast"/>
        <w:rPr>
          <w:rFonts w:ascii="Courier New" w:hAnsi="Courier New" w:cs="Courier New"/>
        </w:rPr>
      </w:pPr>
      <w:r w:rsidRPr="00604743">
        <w:rPr>
          <w:rFonts w:ascii="Courier New" w:hAnsi="Courier New" w:cs="Courier New"/>
          <w:sz w:val="18"/>
        </w:rPr>
        <w:t xml:space="preserve">p4 unload -f -L -z -a -d </w:t>
      </w:r>
      <w:r w:rsidRPr="00604743">
        <w:rPr>
          <w:rFonts w:ascii="Courier New" w:hAnsi="Courier New" w:cs="Courier New"/>
          <w:i/>
          <w:sz w:val="18"/>
        </w:rPr>
        <w:t>date</w:t>
      </w:r>
    </w:p>
    <w:p w14:paraId="5274E114" w14:textId="77777777" w:rsidR="00C37B90" w:rsidRDefault="00C37B90" w:rsidP="00E10CC8">
      <w:pPr>
        <w:pStyle w:val="Body"/>
        <w:keepNext/>
        <w:widowControl w:val="0"/>
        <w:spacing w:before="40" w:line="280" w:lineRule="atLeast"/>
      </w:pPr>
    </w:p>
    <w:p w14:paraId="1709D433" w14:textId="3B35D212" w:rsidR="0099708A" w:rsidRDefault="00C37B90" w:rsidP="00E10CC8">
      <w:pPr>
        <w:pStyle w:val="Body"/>
        <w:keepNext/>
        <w:widowControl w:val="0"/>
        <w:spacing w:before="40" w:line="280" w:lineRule="atLeast"/>
      </w:pPr>
      <w:r>
        <w:t xml:space="preserve">For example, to unload all </w:t>
      </w:r>
      <w:r w:rsidR="0099708A">
        <w:t>clien</w:t>
      </w:r>
      <w:r w:rsidR="00924F03">
        <w:t>t</w:t>
      </w:r>
      <w:r w:rsidR="0099708A">
        <w:t>s and labels that haven’t been access</w:t>
      </w:r>
      <w:r w:rsidR="00924F03">
        <w:t>ed</w:t>
      </w:r>
      <w:r w:rsidR="0099708A">
        <w:t xml:space="preserve"> since Jan. 1, 2013, you would run:</w:t>
      </w:r>
    </w:p>
    <w:p w14:paraId="7A018C70" w14:textId="77777777" w:rsidR="0099708A" w:rsidRDefault="0099708A" w:rsidP="00E10CC8">
      <w:pPr>
        <w:pStyle w:val="Body"/>
        <w:keepNext/>
        <w:widowControl w:val="0"/>
        <w:spacing w:before="40" w:line="280" w:lineRule="atLeast"/>
      </w:pPr>
    </w:p>
    <w:p w14:paraId="12B831E1" w14:textId="77777777" w:rsidR="0099708A" w:rsidRPr="00604743" w:rsidRDefault="0099708A" w:rsidP="00E10CC8">
      <w:pPr>
        <w:pStyle w:val="Body"/>
        <w:keepNext/>
        <w:widowControl w:val="0"/>
        <w:spacing w:before="40" w:line="280" w:lineRule="atLeast"/>
        <w:rPr>
          <w:rFonts w:ascii="Courier New" w:hAnsi="Courier New" w:cs="Courier New"/>
        </w:rPr>
      </w:pPr>
      <w:r w:rsidRPr="00604743">
        <w:rPr>
          <w:rFonts w:ascii="Courier New" w:hAnsi="Courier New" w:cs="Courier New"/>
          <w:sz w:val="18"/>
        </w:rPr>
        <w:t>p4 unload -f -L -z -a -d 2013/01/01</w:t>
      </w:r>
    </w:p>
    <w:p w14:paraId="1D012342" w14:textId="77777777" w:rsidR="0099708A" w:rsidRDefault="0099708A" w:rsidP="00E10CC8">
      <w:pPr>
        <w:pStyle w:val="Body"/>
        <w:keepNext/>
        <w:widowControl w:val="0"/>
        <w:spacing w:before="40" w:line="280" w:lineRule="atLeast"/>
      </w:pPr>
    </w:p>
    <w:p w14:paraId="4FB25B57" w14:textId="77777777" w:rsidR="0099708A" w:rsidRDefault="0099708A" w:rsidP="00E10CC8">
      <w:pPr>
        <w:pStyle w:val="Body"/>
        <w:keepNext/>
        <w:widowControl w:val="0"/>
        <w:spacing w:before="40" w:line="280" w:lineRule="atLeast"/>
      </w:pPr>
      <w:r>
        <w:t>Users can reload their own clients/labels using the reload command. They can run:</w:t>
      </w:r>
    </w:p>
    <w:p w14:paraId="709AEF25" w14:textId="77777777" w:rsidR="0099708A" w:rsidRDefault="0099708A" w:rsidP="00E10CC8">
      <w:pPr>
        <w:pStyle w:val="Body"/>
        <w:keepNext/>
        <w:widowControl w:val="0"/>
        <w:spacing w:before="40" w:line="280" w:lineRule="atLeast"/>
      </w:pPr>
    </w:p>
    <w:p w14:paraId="02D546BF" w14:textId="286AABBA" w:rsidR="0099708A" w:rsidRPr="001B52F0" w:rsidRDefault="001B52F0" w:rsidP="00E10CC8">
      <w:pPr>
        <w:pStyle w:val="Body"/>
        <w:keepNext/>
        <w:widowControl w:val="0"/>
        <w:spacing w:before="40" w:line="280" w:lineRule="atLeast"/>
        <w:rPr>
          <w:rFonts w:ascii="Courier New" w:hAnsi="Courier New" w:cs="Courier New"/>
          <w:sz w:val="18"/>
        </w:rPr>
      </w:pPr>
      <w:r w:rsidRPr="001B52F0">
        <w:rPr>
          <w:rFonts w:ascii="Courier New" w:hAnsi="Courier New" w:cs="Courier New"/>
          <w:sz w:val="18"/>
        </w:rPr>
        <w:t xml:space="preserve">p4 reload -c </w:t>
      </w:r>
      <w:r w:rsidRPr="001B52F0">
        <w:rPr>
          <w:rFonts w:ascii="Courier New" w:hAnsi="Courier New" w:cs="Courier New"/>
          <w:i/>
          <w:sz w:val="18"/>
        </w:rPr>
        <w:t>clientname</w:t>
      </w:r>
    </w:p>
    <w:p w14:paraId="0298BA4F" w14:textId="77777777" w:rsidR="0099708A" w:rsidRDefault="0099708A" w:rsidP="00E10CC8">
      <w:pPr>
        <w:pStyle w:val="Body"/>
        <w:keepNext/>
        <w:widowControl w:val="0"/>
        <w:spacing w:before="40" w:line="280" w:lineRule="atLeast"/>
      </w:pPr>
      <w:r>
        <w:t>or</w:t>
      </w:r>
    </w:p>
    <w:p w14:paraId="29C10FFF" w14:textId="0BB6DC58" w:rsidR="0099708A" w:rsidRPr="001B52F0" w:rsidRDefault="001B52F0" w:rsidP="00E10CC8">
      <w:pPr>
        <w:pStyle w:val="Body"/>
        <w:keepNext/>
        <w:widowControl w:val="0"/>
        <w:spacing w:before="40" w:line="280" w:lineRule="atLeast"/>
        <w:rPr>
          <w:rFonts w:ascii="Courier New" w:hAnsi="Courier New" w:cs="Courier New"/>
          <w:sz w:val="18"/>
        </w:rPr>
      </w:pPr>
      <w:r w:rsidRPr="001B52F0">
        <w:rPr>
          <w:rFonts w:ascii="Courier New" w:hAnsi="Courier New" w:cs="Courier New"/>
          <w:sz w:val="18"/>
        </w:rPr>
        <w:t xml:space="preserve">p4 reload -l </w:t>
      </w:r>
      <w:r w:rsidRPr="001B52F0">
        <w:rPr>
          <w:rFonts w:ascii="Courier New" w:hAnsi="Courier New" w:cs="Courier New"/>
          <w:i/>
          <w:sz w:val="18"/>
        </w:rPr>
        <w:t>labelname</w:t>
      </w:r>
    </w:p>
    <w:p w14:paraId="10638BA3" w14:textId="77777777" w:rsidR="0099708A" w:rsidRDefault="0099708A" w:rsidP="00E10CC8">
      <w:pPr>
        <w:pStyle w:val="Body"/>
        <w:keepNext/>
        <w:widowControl w:val="0"/>
        <w:spacing w:before="40" w:line="280" w:lineRule="atLeast"/>
      </w:pPr>
    </w:p>
    <w:p w14:paraId="0BD79337" w14:textId="675AA25D" w:rsidR="0099708A" w:rsidRDefault="0099708A" w:rsidP="00E10CC8">
      <w:pPr>
        <w:pStyle w:val="Body"/>
        <w:keepNext/>
        <w:widowControl w:val="0"/>
        <w:spacing w:before="40" w:line="280" w:lineRule="atLeast"/>
      </w:pPr>
      <w:r>
        <w:t>As a super user, you can reload an unloaded item by adding the -f flag to the reload command as follows:</w:t>
      </w:r>
    </w:p>
    <w:p w14:paraId="31686E39" w14:textId="77777777" w:rsidR="0099708A" w:rsidRDefault="0099708A" w:rsidP="00E10CC8">
      <w:pPr>
        <w:pStyle w:val="Body"/>
        <w:keepNext/>
        <w:widowControl w:val="0"/>
        <w:spacing w:before="40" w:line="280" w:lineRule="atLeast"/>
      </w:pPr>
    </w:p>
    <w:p w14:paraId="71216D4F" w14:textId="2CCA30BB" w:rsidR="0099708A" w:rsidRPr="001B52F0" w:rsidRDefault="001B52F0" w:rsidP="00E10CC8">
      <w:pPr>
        <w:pStyle w:val="Body"/>
        <w:keepNext/>
        <w:widowControl w:val="0"/>
        <w:spacing w:before="40" w:line="280" w:lineRule="atLeast"/>
        <w:rPr>
          <w:rFonts w:ascii="Courier New" w:hAnsi="Courier New" w:cs="Courier New"/>
        </w:rPr>
      </w:pPr>
      <w:r w:rsidRPr="001B52F0">
        <w:rPr>
          <w:rFonts w:ascii="Courier New" w:hAnsi="Courier New" w:cs="Courier New"/>
          <w:sz w:val="18"/>
        </w:rPr>
        <w:t xml:space="preserve">p4 reload -f -c|l </w:t>
      </w:r>
      <w:r w:rsidRPr="001B52F0">
        <w:rPr>
          <w:rFonts w:ascii="Courier New" w:hAnsi="Courier New" w:cs="Courier New"/>
          <w:i/>
          <w:sz w:val="18"/>
        </w:rPr>
        <w:t>specname</w:t>
      </w:r>
    </w:p>
    <w:p w14:paraId="754C52B3" w14:textId="77777777" w:rsidR="0099708A" w:rsidRDefault="0099708A" w:rsidP="00E10CC8">
      <w:pPr>
        <w:pStyle w:val="Body"/>
        <w:keepNext/>
        <w:widowControl w:val="0"/>
        <w:spacing w:before="40" w:line="280" w:lineRule="atLeast"/>
      </w:pPr>
    </w:p>
    <w:p w14:paraId="1E680A5C" w14:textId="610AC2A6" w:rsidR="00206529" w:rsidRPr="008D7E5D" w:rsidRDefault="0099708A" w:rsidP="00E10CC8">
      <w:pPr>
        <w:pStyle w:val="Body"/>
        <w:keepNext/>
        <w:widowControl w:val="0"/>
        <w:spacing w:before="40" w:line="280" w:lineRule="atLeast"/>
      </w:pPr>
      <w:r>
        <w:t>In addition, you can avoid having to unload</w:t>
      </w:r>
      <w:r w:rsidR="00924F03">
        <w:t xml:space="preserve"> or </w:t>
      </w:r>
      <w:r>
        <w:t xml:space="preserve">reload labels by creating a trigger to set the autoreload option as the default on all new labels. That will cause the server to use the unload </w:t>
      </w:r>
      <w:r>
        <w:lastRenderedPageBreak/>
        <w:t xml:space="preserve">depot for storing the labels rather than storing them in db.label. This helps with </w:t>
      </w:r>
      <w:r w:rsidR="00924F03">
        <w:t xml:space="preserve">server </w:t>
      </w:r>
      <w:r>
        <w:t>performance by not increasing the size of the database for label storage.</w:t>
      </w:r>
      <w:r w:rsidR="00E43480" w:rsidRPr="008D7E5D">
        <w:t xml:space="preserve"> </w:t>
      </w:r>
    </w:p>
    <w:p w14:paraId="00EA2EE4" w14:textId="37CB90EA" w:rsidR="000C5C63" w:rsidRPr="008D7E5D" w:rsidRDefault="00E43480" w:rsidP="00E10CC8">
      <w:pPr>
        <w:pStyle w:val="Heading3"/>
      </w:pPr>
      <w:bookmarkStart w:id="15" w:name="_Toc244766881"/>
      <w:r w:rsidRPr="008D7E5D">
        <w:t>Managing users</w:t>
      </w:r>
      <w:bookmarkEnd w:id="15"/>
      <w:r w:rsidR="00A60B44" w:rsidRPr="008D7E5D">
        <w:t xml:space="preserve"> </w:t>
      </w:r>
    </w:p>
    <w:p w14:paraId="33158D69" w14:textId="352C8E43" w:rsidR="001350DA" w:rsidRPr="008D7E5D" w:rsidRDefault="0051054A" w:rsidP="001350DA">
      <w:pPr>
        <w:pStyle w:val="Body"/>
        <w:keepNext/>
        <w:widowControl w:val="0"/>
        <w:spacing w:before="40" w:line="280" w:lineRule="atLeast"/>
        <w:rPr>
          <w:rStyle w:val="Lead-in"/>
          <w:rFonts w:ascii="Times New Roman" w:hAnsi="Times New Roman"/>
          <w:b w:val="0"/>
          <w:bCs/>
          <w:color w:val="345A8A" w:themeColor="accent1" w:themeShade="B5"/>
          <w:sz w:val="28"/>
          <w:szCs w:val="32"/>
        </w:rPr>
      </w:pPr>
      <w:r>
        <w:rPr>
          <w:rStyle w:val="Lead-in"/>
          <w:b w:val="0"/>
        </w:rPr>
        <w:t>P4Admin</w:t>
      </w:r>
      <w:r w:rsidR="00377813">
        <w:rPr>
          <w:rStyle w:val="Lead-in"/>
          <w:b w:val="0"/>
        </w:rPr>
        <w:t xml:space="preserve"> has a window on the home page that allows you to list users that haven’t accessed the server in a specified time period. It is a good idea to remove those users and their workspaces to keep the database clean and keep your licenses free for active users.</w:t>
      </w:r>
    </w:p>
    <w:p w14:paraId="3B3BAF24" w14:textId="77777777" w:rsidR="00680053" w:rsidRPr="008D7E5D" w:rsidRDefault="009F4606" w:rsidP="00E10CC8">
      <w:pPr>
        <w:pStyle w:val="Heading3"/>
        <w:rPr>
          <w:rStyle w:val="Lead-in"/>
          <w:rFonts w:ascii="Courier" w:hAnsi="Courier"/>
          <w:b/>
          <w:bCs w:val="0"/>
          <w:color w:val="000000"/>
          <w:sz w:val="18"/>
          <w:szCs w:val="20"/>
        </w:rPr>
      </w:pPr>
      <w:bookmarkStart w:id="16" w:name="_Toc244766882"/>
      <w:r w:rsidRPr="008D7E5D">
        <w:rPr>
          <w:rStyle w:val="Lead-in"/>
          <w:b/>
        </w:rPr>
        <w:t>Removing empty changelists</w:t>
      </w:r>
      <w:bookmarkEnd w:id="16"/>
    </w:p>
    <w:p w14:paraId="7BBAC986" w14:textId="095A6E32" w:rsidR="00C458CB" w:rsidRDefault="00377813" w:rsidP="00680053">
      <w:pPr>
        <w:pStyle w:val="sdpbody"/>
        <w:rPr>
          <w:rStyle w:val="Lead-in"/>
          <w:b w:val="0"/>
        </w:rPr>
      </w:pPr>
      <w:r>
        <w:rPr>
          <w:rStyle w:val="Lead-in"/>
          <w:b w:val="0"/>
        </w:rPr>
        <w:t xml:space="preserve">It is a best to </w:t>
      </w:r>
      <w:r w:rsidR="001350DA" w:rsidRPr="008D7E5D">
        <w:rPr>
          <w:rStyle w:val="Lead-in"/>
          <w:b w:val="0"/>
        </w:rPr>
        <w:t>delete empty pending changelists</w:t>
      </w:r>
      <w:r>
        <w:rPr>
          <w:rStyle w:val="Lead-in"/>
          <w:b w:val="0"/>
        </w:rPr>
        <w:t xml:space="preserve"> periodically. Users create numbered changelists as part of their daily work and revert the files out of them</w:t>
      </w:r>
      <w:r w:rsidR="009E3B5C">
        <w:rPr>
          <w:rStyle w:val="Lead-in"/>
          <w:b w:val="0"/>
        </w:rPr>
        <w:t>,</w:t>
      </w:r>
      <w:r>
        <w:rPr>
          <w:rStyle w:val="Lead-in"/>
          <w:b w:val="0"/>
        </w:rPr>
        <w:t xml:space="preserve"> leaving empty pending changelists behind. To delete those changelists, do the following:</w:t>
      </w:r>
    </w:p>
    <w:p w14:paraId="43095B3F" w14:textId="56C6605C" w:rsidR="00377813" w:rsidRPr="001B52F0" w:rsidRDefault="00377813" w:rsidP="00680053">
      <w:pPr>
        <w:pStyle w:val="sdpbody"/>
        <w:rPr>
          <w:rStyle w:val="Lead-in"/>
          <w:rFonts w:ascii="Courier New" w:hAnsi="Courier New" w:cs="Courier New"/>
          <w:b w:val="0"/>
        </w:rPr>
      </w:pPr>
      <w:r w:rsidRPr="001B52F0">
        <w:rPr>
          <w:rStyle w:val="Lead-in"/>
          <w:rFonts w:ascii="Courier New" w:hAnsi="Courier New" w:cs="Courier New"/>
          <w:b w:val="0"/>
          <w:sz w:val="18"/>
        </w:rPr>
        <w:t>p4 changes -s pending | cut -d “ “ -f 2 &gt; changes.txt</w:t>
      </w:r>
    </w:p>
    <w:p w14:paraId="5555C729" w14:textId="6D421D13" w:rsidR="00377813" w:rsidRDefault="00486BA1" w:rsidP="00680053">
      <w:pPr>
        <w:pStyle w:val="sdpbody"/>
        <w:rPr>
          <w:rStyle w:val="Lead-in"/>
          <w:b w:val="0"/>
        </w:rPr>
      </w:pPr>
      <w:r>
        <w:rPr>
          <w:rStyle w:val="Lead-in"/>
          <w:b w:val="0"/>
        </w:rPr>
        <w:t>Then, just loop over all</w:t>
      </w:r>
      <w:r w:rsidR="009E3B5C">
        <w:rPr>
          <w:rStyle w:val="Lead-in"/>
          <w:b w:val="0"/>
        </w:rPr>
        <w:t xml:space="preserve"> of</w:t>
      </w:r>
      <w:r>
        <w:rPr>
          <w:rStyle w:val="Lead-in"/>
          <w:b w:val="0"/>
        </w:rPr>
        <w:t xml:space="preserve"> the changelists in changes.txt and </w:t>
      </w:r>
      <w:r w:rsidR="009E3B5C">
        <w:rPr>
          <w:rStyle w:val="Lead-in"/>
          <w:b w:val="0"/>
        </w:rPr>
        <w:t xml:space="preserve">attempt to </w:t>
      </w:r>
      <w:r>
        <w:rPr>
          <w:rStyle w:val="Lead-in"/>
          <w:b w:val="0"/>
        </w:rPr>
        <w:t>delete them with:</w:t>
      </w:r>
    </w:p>
    <w:p w14:paraId="137F35E0" w14:textId="141CD93C" w:rsidR="00486BA1" w:rsidRDefault="00486BA1" w:rsidP="00680053">
      <w:pPr>
        <w:pStyle w:val="sdpbody"/>
        <w:rPr>
          <w:rStyle w:val="Lead-in"/>
          <w:b w:val="0"/>
        </w:rPr>
      </w:pPr>
    </w:p>
    <w:p w14:paraId="1DB9A67F" w14:textId="6677B412" w:rsidR="00486BA1" w:rsidRPr="00604743" w:rsidRDefault="00604743" w:rsidP="00680053">
      <w:pPr>
        <w:pStyle w:val="sdpbody"/>
        <w:rPr>
          <w:rStyle w:val="Lead-in"/>
          <w:rFonts w:ascii="Courier New" w:hAnsi="Courier New" w:cs="Courier New"/>
          <w:b w:val="0"/>
        </w:rPr>
      </w:pPr>
      <w:r w:rsidRPr="00604743">
        <w:rPr>
          <w:rStyle w:val="Lead-in"/>
          <w:rFonts w:ascii="Courier New" w:hAnsi="Courier New" w:cs="Courier New"/>
          <w:b w:val="0"/>
          <w:sz w:val="18"/>
        </w:rPr>
        <w:t xml:space="preserve">p4 change -f -d </w:t>
      </w:r>
      <w:r w:rsidRPr="00604743">
        <w:rPr>
          <w:rStyle w:val="Lead-in"/>
          <w:rFonts w:ascii="Courier New" w:hAnsi="Courier New" w:cs="Courier New"/>
          <w:b w:val="0"/>
          <w:i/>
          <w:sz w:val="18"/>
        </w:rPr>
        <w:t>change_number</w:t>
      </w:r>
    </w:p>
    <w:p w14:paraId="76352ACD" w14:textId="31C6A080" w:rsidR="00486BA1" w:rsidRDefault="00486BA1" w:rsidP="00680053">
      <w:pPr>
        <w:pStyle w:val="sdpbody"/>
        <w:rPr>
          <w:rStyle w:val="Lead-in"/>
          <w:b w:val="0"/>
        </w:rPr>
      </w:pPr>
    </w:p>
    <w:p w14:paraId="780C22A3" w14:textId="6C11B406" w:rsidR="00EE2983" w:rsidRDefault="00486BA1" w:rsidP="00680053">
      <w:pPr>
        <w:pStyle w:val="sdpbody"/>
        <w:rPr>
          <w:rStyle w:val="Lead-in"/>
          <w:b w:val="0"/>
        </w:rPr>
      </w:pPr>
      <w:r>
        <w:rPr>
          <w:rStyle w:val="Lead-in"/>
          <w:b w:val="0"/>
        </w:rPr>
        <w:t>Only the empty changelists will be deleted.</w:t>
      </w:r>
    </w:p>
    <w:p w14:paraId="17F7A2E7" w14:textId="4C0F0EA2" w:rsidR="00EE2983" w:rsidRPr="008D7E5D" w:rsidRDefault="00EE2983" w:rsidP="00EE2983">
      <w:pPr>
        <w:pStyle w:val="Heading1"/>
      </w:pPr>
      <w:bookmarkStart w:id="17" w:name="_Toc244766883"/>
      <w:r>
        <w:t>Security</w:t>
      </w:r>
      <w:bookmarkEnd w:id="17"/>
    </w:p>
    <w:p w14:paraId="123139B5" w14:textId="41D6B29C" w:rsidR="00EE2983" w:rsidRDefault="00EE2983" w:rsidP="00EE2983">
      <w:pPr>
        <w:pStyle w:val="Body"/>
        <w:keepNext/>
        <w:widowControl w:val="0"/>
        <w:spacing w:before="40" w:line="280" w:lineRule="atLeast"/>
      </w:pPr>
      <w:r w:rsidRPr="008D7E5D">
        <w:t>This section describes</w:t>
      </w:r>
      <w:r>
        <w:t xml:space="preserve"> security</w:t>
      </w:r>
      <w:r w:rsidRPr="008D7E5D">
        <w:t xml:space="preserve"> best practices for administering server machines. </w:t>
      </w:r>
    </w:p>
    <w:p w14:paraId="68F90BCB" w14:textId="51C26D5D" w:rsidR="00EE2983" w:rsidRPr="008D7E5D" w:rsidRDefault="00EE2983" w:rsidP="00EE2983">
      <w:pPr>
        <w:pStyle w:val="Heading3"/>
        <w:rPr>
          <w:rStyle w:val="Lead-in"/>
          <w:rFonts w:ascii="Courier" w:hAnsi="Courier"/>
          <w:b/>
          <w:bCs w:val="0"/>
          <w:color w:val="000000"/>
          <w:sz w:val="18"/>
          <w:szCs w:val="20"/>
        </w:rPr>
      </w:pPr>
      <w:bookmarkStart w:id="18" w:name="_Toc244766884"/>
      <w:r>
        <w:rPr>
          <w:rStyle w:val="Lead-in"/>
          <w:b/>
        </w:rPr>
        <w:t>SSL</w:t>
      </w:r>
      <w:r w:rsidR="00FF69EC">
        <w:rPr>
          <w:rStyle w:val="Lead-in"/>
          <w:b/>
        </w:rPr>
        <w:t xml:space="preserve"> Encryption - Data on the wire</w:t>
      </w:r>
      <w:bookmarkEnd w:id="18"/>
    </w:p>
    <w:p w14:paraId="0499B66A" w14:textId="60941CE3" w:rsidR="00EE2983" w:rsidRDefault="00EE2983" w:rsidP="00EE2983">
      <w:pPr>
        <w:pStyle w:val="sdpbody"/>
        <w:rPr>
          <w:rStyle w:val="Lead-in"/>
          <w:b w:val="0"/>
        </w:rPr>
      </w:pPr>
      <w:r>
        <w:rPr>
          <w:rStyle w:val="Lead-in"/>
          <w:b w:val="0"/>
        </w:rPr>
        <w:t xml:space="preserve">Perforce supports SSL encryption on the communications between the client and the server. All clients and API tools must be 2012.1 or higher in order </w:t>
      </w:r>
      <w:r w:rsidR="009E3B5C">
        <w:rPr>
          <w:rStyle w:val="Lead-in"/>
          <w:b w:val="0"/>
        </w:rPr>
        <w:t xml:space="preserve">to </w:t>
      </w:r>
      <w:r>
        <w:rPr>
          <w:rStyle w:val="Lead-in"/>
          <w:b w:val="0"/>
        </w:rPr>
        <w:t>support SSL communications. You can phase in encryption by setting up a broker that supports SSL encryption on a new port on the Perforce server and the</w:t>
      </w:r>
      <w:r w:rsidR="009E3B5C">
        <w:rPr>
          <w:rStyle w:val="Lead-in"/>
          <w:b w:val="0"/>
        </w:rPr>
        <w:t>n</w:t>
      </w:r>
      <w:r>
        <w:rPr>
          <w:rStyle w:val="Lead-in"/>
          <w:b w:val="0"/>
        </w:rPr>
        <w:t xml:space="preserve"> slowly switch everyone over to the new server address and port. Once the switch is complete, you</w:t>
      </w:r>
      <w:r w:rsidR="009E3B5C">
        <w:rPr>
          <w:rStyle w:val="Lead-in"/>
          <w:b w:val="0"/>
        </w:rPr>
        <w:t xml:space="preserve"> can</w:t>
      </w:r>
      <w:r>
        <w:rPr>
          <w:rStyle w:val="Lead-in"/>
          <w:b w:val="0"/>
        </w:rPr>
        <w:t xml:space="preserve"> disable access to the unencrypted port. See section </w:t>
      </w:r>
      <w:r w:rsidR="009E3B5C">
        <w:rPr>
          <w:rStyle w:val="Lead-in"/>
          <w:b w:val="0"/>
        </w:rPr>
        <w:t>“Encrypting connections to a Perforce server” in</w:t>
      </w:r>
      <w:r>
        <w:rPr>
          <w:rStyle w:val="Lead-in"/>
          <w:b w:val="0"/>
        </w:rPr>
        <w:t xml:space="preserve"> the</w:t>
      </w:r>
      <w:r w:rsidR="009E3B5C">
        <w:rPr>
          <w:rStyle w:val="Lead-in"/>
          <w:b w:val="0"/>
        </w:rPr>
        <w:t xml:space="preserve"> </w:t>
      </w:r>
      <w:r w:rsidR="009E3B5C" w:rsidRPr="0051054A">
        <w:rPr>
          <w:rStyle w:val="Lead-in"/>
          <w:b w:val="0"/>
          <w:i/>
        </w:rPr>
        <w:t>Perforce System</w:t>
      </w:r>
      <w:r w:rsidRPr="0051054A">
        <w:rPr>
          <w:rStyle w:val="Lead-in"/>
          <w:b w:val="0"/>
          <w:i/>
        </w:rPr>
        <w:t xml:space="preserve"> </w:t>
      </w:r>
      <w:r w:rsidR="009E3B5C" w:rsidRPr="0051054A">
        <w:rPr>
          <w:rStyle w:val="Lead-in"/>
          <w:b w:val="0"/>
          <w:i/>
        </w:rPr>
        <w:t>A</w:t>
      </w:r>
      <w:r w:rsidRPr="0051054A">
        <w:rPr>
          <w:rStyle w:val="Lead-in"/>
          <w:b w:val="0"/>
          <w:i/>
        </w:rPr>
        <w:t xml:space="preserve">dministrator’s </w:t>
      </w:r>
      <w:r w:rsidR="009E3B5C" w:rsidRPr="0051054A">
        <w:rPr>
          <w:rStyle w:val="Lead-in"/>
          <w:b w:val="0"/>
          <w:i/>
        </w:rPr>
        <w:t>Guide</w:t>
      </w:r>
      <w:r w:rsidR="009E3B5C">
        <w:rPr>
          <w:rStyle w:val="Lead-in"/>
          <w:b w:val="0"/>
        </w:rPr>
        <w:t xml:space="preserve"> </w:t>
      </w:r>
      <w:r>
        <w:rPr>
          <w:rStyle w:val="Lead-in"/>
          <w:b w:val="0"/>
        </w:rPr>
        <w:t>for more details</w:t>
      </w:r>
      <w:r w:rsidR="009E3B5C">
        <w:rPr>
          <w:rStyle w:val="Lead-in"/>
          <w:b w:val="0"/>
        </w:rPr>
        <w:t>:</w:t>
      </w:r>
    </w:p>
    <w:p w14:paraId="32FAA8A6" w14:textId="6B41DD0A" w:rsidR="00EE2983" w:rsidRDefault="00314024" w:rsidP="00EE2983">
      <w:pPr>
        <w:pStyle w:val="sdpbody"/>
      </w:pPr>
      <w:hyperlink r:id="rId29" w:history="1">
        <w:r w:rsidR="00EE2983" w:rsidRPr="009B112B">
          <w:rPr>
            <w:rStyle w:val="Hyperlink"/>
          </w:rPr>
          <w:t>http://www.perforce.com/perforce/doc.current/manuals/p4sag/03_superuser.html</w:t>
        </w:r>
      </w:hyperlink>
    </w:p>
    <w:p w14:paraId="2AC40FBC" w14:textId="77777777" w:rsidR="00EE2983" w:rsidRDefault="00EE2983" w:rsidP="0051054A">
      <w:pPr>
        <w:pStyle w:val="sdpbody"/>
        <w:spacing w:before="40"/>
      </w:pPr>
    </w:p>
    <w:p w14:paraId="0189EB60" w14:textId="77777777" w:rsidR="00020FA3" w:rsidRDefault="00020FA3" w:rsidP="0051054A">
      <w:pPr>
        <w:pStyle w:val="Heading3"/>
        <w:spacing w:before="40" w:after="40" w:line="280" w:lineRule="atLeast"/>
      </w:pPr>
      <w:bookmarkStart w:id="19" w:name="_Toc244766885"/>
      <w:bookmarkStart w:id="20" w:name="X_Toc179297916"/>
      <w:r>
        <w:t>Encryption - Data at rest</w:t>
      </w:r>
      <w:bookmarkEnd w:id="19"/>
    </w:p>
    <w:p w14:paraId="1BDB12F6" w14:textId="1F1A530D" w:rsidR="00EE2983" w:rsidRDefault="00020FA3" w:rsidP="0051054A">
      <w:pPr>
        <w:spacing w:before="40" w:after="40" w:line="280" w:lineRule="atLeast"/>
        <w:rPr>
          <w:rFonts w:ascii="Palatino" w:eastAsia="Times New Roman" w:hAnsi="Palatino" w:cs="Times New Roman"/>
          <w:bCs/>
          <w:sz w:val="20"/>
          <w:szCs w:val="20"/>
        </w:rPr>
      </w:pPr>
      <w:r>
        <w:rPr>
          <w:rFonts w:ascii="Palatino" w:eastAsia="Times New Roman" w:hAnsi="Palatino" w:cs="Times New Roman"/>
          <w:bCs/>
          <w:sz w:val="20"/>
          <w:szCs w:val="20"/>
        </w:rPr>
        <w:t xml:space="preserve">If you choose to encrypt your data at rest, make sure </w:t>
      </w:r>
      <w:r w:rsidR="009E3B5C">
        <w:rPr>
          <w:rFonts w:ascii="Palatino" w:eastAsia="Times New Roman" w:hAnsi="Palatino" w:cs="Times New Roman"/>
          <w:bCs/>
          <w:sz w:val="20"/>
          <w:szCs w:val="20"/>
        </w:rPr>
        <w:t xml:space="preserve">that </w:t>
      </w:r>
      <w:r>
        <w:rPr>
          <w:rFonts w:ascii="Palatino" w:eastAsia="Times New Roman" w:hAnsi="Palatino" w:cs="Times New Roman"/>
          <w:bCs/>
          <w:sz w:val="20"/>
          <w:szCs w:val="20"/>
        </w:rPr>
        <w:t>you use a separate volume for the Perforce metadata (db.*) and do not encrypt that volume. The data encryption</w:t>
      </w:r>
      <w:r w:rsidR="009E3B5C">
        <w:rPr>
          <w:rFonts w:ascii="Palatino" w:eastAsia="Times New Roman" w:hAnsi="Palatino" w:cs="Times New Roman"/>
          <w:bCs/>
          <w:sz w:val="20"/>
          <w:szCs w:val="20"/>
        </w:rPr>
        <w:t xml:space="preserve"> and </w:t>
      </w:r>
      <w:r>
        <w:rPr>
          <w:rFonts w:ascii="Palatino" w:eastAsia="Times New Roman" w:hAnsi="Palatino" w:cs="Times New Roman"/>
          <w:bCs/>
          <w:sz w:val="20"/>
          <w:szCs w:val="20"/>
        </w:rPr>
        <w:t>decryption process adds latency to the I/O to the database and Perforce performance depends on fast I/O to the database. No source code is stored in the Perforce database, so it is not necessary to encrypt the database.</w:t>
      </w:r>
    </w:p>
    <w:p w14:paraId="43CE3FC0" w14:textId="7EF4A5C3" w:rsidR="005A388A" w:rsidRDefault="005A388A" w:rsidP="005A388A">
      <w:pPr>
        <w:pStyle w:val="Heading3"/>
        <w:spacing w:before="40" w:after="40" w:line="280" w:lineRule="atLeast"/>
      </w:pPr>
      <w:bookmarkStart w:id="21" w:name="_Toc244766886"/>
      <w:r>
        <w:lastRenderedPageBreak/>
        <w:t>Encryption - Backups</w:t>
      </w:r>
      <w:bookmarkEnd w:id="21"/>
    </w:p>
    <w:p w14:paraId="1023ADC6" w14:textId="24C4998A" w:rsidR="005A388A" w:rsidRDefault="005A388A" w:rsidP="005A388A">
      <w:pPr>
        <w:spacing w:before="40" w:after="40" w:line="280" w:lineRule="atLeast"/>
        <w:rPr>
          <w:rFonts w:ascii="Palatino" w:eastAsia="Times New Roman" w:hAnsi="Palatino" w:cs="Times New Roman"/>
          <w:bCs/>
          <w:sz w:val="20"/>
          <w:szCs w:val="20"/>
        </w:rPr>
      </w:pPr>
      <w:r>
        <w:rPr>
          <w:rFonts w:ascii="Palatino" w:eastAsia="Times New Roman" w:hAnsi="Palatino" w:cs="Times New Roman"/>
          <w:bCs/>
          <w:sz w:val="20"/>
          <w:szCs w:val="20"/>
        </w:rPr>
        <w:t>Your backup systems should all be encrypted as well, particularly tape backups. Tapes are the most vulnerable since they are easily moved to another system where they can be restored.</w:t>
      </w:r>
    </w:p>
    <w:p w14:paraId="26F027D1" w14:textId="77777777" w:rsidR="005A388A" w:rsidRPr="00020FA3" w:rsidRDefault="005A388A" w:rsidP="005A388A">
      <w:pPr>
        <w:spacing w:before="40" w:after="40" w:line="280" w:lineRule="atLeast"/>
      </w:pPr>
    </w:p>
    <w:p w14:paraId="7F2D6297" w14:textId="3B32FC93" w:rsidR="00EE2983" w:rsidRDefault="00EE2983" w:rsidP="0051054A">
      <w:pPr>
        <w:pStyle w:val="Heading3"/>
        <w:spacing w:before="40" w:after="40" w:line="280" w:lineRule="atLeast"/>
      </w:pPr>
      <w:bookmarkStart w:id="22" w:name="_Toc244766887"/>
      <w:r>
        <w:t>VLANs</w:t>
      </w:r>
      <w:bookmarkEnd w:id="22"/>
    </w:p>
    <w:p w14:paraId="15206020" w14:textId="5AAB610B" w:rsidR="00970A16" w:rsidRDefault="00EE2983" w:rsidP="0051054A">
      <w:pPr>
        <w:spacing w:before="40" w:after="40" w:line="280" w:lineRule="atLeast"/>
        <w:rPr>
          <w:rFonts w:ascii="Palatino" w:eastAsia="Times New Roman" w:hAnsi="Palatino" w:cs="Times New Roman"/>
          <w:bCs/>
          <w:sz w:val="20"/>
          <w:szCs w:val="20"/>
        </w:rPr>
      </w:pPr>
      <w:r>
        <w:rPr>
          <w:rFonts w:ascii="Palatino" w:eastAsia="Times New Roman" w:hAnsi="Palatino" w:cs="Times New Roman"/>
          <w:bCs/>
          <w:sz w:val="20"/>
          <w:szCs w:val="20"/>
        </w:rPr>
        <w:t xml:space="preserve">For maximum security, you can place your Perforce server inside of a virtual lan environment and only open access to </w:t>
      </w:r>
      <w:r w:rsidR="009E3B5C">
        <w:rPr>
          <w:rFonts w:ascii="Palatino" w:eastAsia="Times New Roman" w:hAnsi="Palatino" w:cs="Times New Roman"/>
          <w:bCs/>
          <w:sz w:val="20"/>
          <w:szCs w:val="20"/>
        </w:rPr>
        <w:t>the</w:t>
      </w:r>
      <w:r>
        <w:rPr>
          <w:rFonts w:ascii="Palatino" w:eastAsia="Times New Roman" w:hAnsi="Palatino" w:cs="Times New Roman"/>
          <w:bCs/>
          <w:sz w:val="20"/>
          <w:szCs w:val="20"/>
        </w:rPr>
        <w:t xml:space="preserve"> ports </w:t>
      </w:r>
      <w:r w:rsidR="009E3B5C">
        <w:rPr>
          <w:rFonts w:ascii="Palatino" w:eastAsia="Times New Roman" w:hAnsi="Palatino" w:cs="Times New Roman"/>
          <w:bCs/>
          <w:sz w:val="20"/>
          <w:szCs w:val="20"/>
        </w:rPr>
        <w:t xml:space="preserve">that are necessary </w:t>
      </w:r>
      <w:r>
        <w:rPr>
          <w:rFonts w:ascii="Palatino" w:eastAsia="Times New Roman" w:hAnsi="Palatino" w:cs="Times New Roman"/>
          <w:bCs/>
          <w:sz w:val="20"/>
          <w:szCs w:val="20"/>
        </w:rPr>
        <w:t xml:space="preserve">for accessing your server. It is also good </w:t>
      </w:r>
      <w:r w:rsidR="009E3B5C">
        <w:rPr>
          <w:rFonts w:ascii="Palatino" w:eastAsia="Times New Roman" w:hAnsi="Palatino" w:cs="Times New Roman"/>
          <w:bCs/>
          <w:sz w:val="20"/>
          <w:szCs w:val="20"/>
        </w:rPr>
        <w:t xml:space="preserve">practice </w:t>
      </w:r>
      <w:r>
        <w:rPr>
          <w:rFonts w:ascii="Palatino" w:eastAsia="Times New Roman" w:hAnsi="Palatino" w:cs="Times New Roman"/>
          <w:bCs/>
          <w:sz w:val="20"/>
          <w:szCs w:val="20"/>
        </w:rPr>
        <w:t>to run your server on something other than the default port so that people cannot guess at it being on port 1666.</w:t>
      </w:r>
    </w:p>
    <w:p w14:paraId="37FD6CCE" w14:textId="12449DFB" w:rsidR="0052660E" w:rsidRDefault="0052660E" w:rsidP="0052660E">
      <w:pPr>
        <w:pStyle w:val="Heading3"/>
      </w:pPr>
      <w:bookmarkStart w:id="23" w:name="_Toc244766888"/>
      <w:r>
        <w:lastRenderedPageBreak/>
        <w:t>Passwords</w:t>
      </w:r>
      <w:bookmarkEnd w:id="23"/>
    </w:p>
    <w:p w14:paraId="1967AA06" w14:textId="3F491A36" w:rsidR="0052660E" w:rsidRDefault="0052660E" w:rsidP="0051054A">
      <w:pPr>
        <w:pStyle w:val="sdpbody"/>
      </w:pPr>
      <w:r>
        <w:t>It is recommend</w:t>
      </w:r>
      <w:r w:rsidR="005274BD">
        <w:t>ed</w:t>
      </w:r>
      <w:r>
        <w:t xml:space="preserve"> </w:t>
      </w:r>
      <w:r w:rsidR="009E3B5C">
        <w:t xml:space="preserve">that you </w:t>
      </w:r>
      <w:r>
        <w:t xml:space="preserve">use Perforce internal passwords for maximum security. While Perforce does support authentication to </w:t>
      </w:r>
      <w:r w:rsidR="005274BD">
        <w:t>external systems via an authentication trigger</w:t>
      </w:r>
      <w:r w:rsidR="00F67A93">
        <w:t>,</w:t>
      </w:r>
      <w:r w:rsidR="005274BD">
        <w:t xml:space="preserve"> the passwords </w:t>
      </w:r>
      <w:r w:rsidR="00F67A93">
        <w:t xml:space="preserve">are passed </w:t>
      </w:r>
      <w:r w:rsidR="005274BD">
        <w:t>via stdin to the trigger</w:t>
      </w:r>
      <w:r w:rsidR="009E3B5C">
        <w:t>,</w:t>
      </w:r>
      <w:r w:rsidR="005274BD">
        <w:t xml:space="preserve"> making it possible for a Perforce admin to capture those passwords. It is understood </w:t>
      </w:r>
      <w:r w:rsidR="003B6666">
        <w:t xml:space="preserve">that </w:t>
      </w:r>
      <w:r w:rsidR="005274BD">
        <w:t>the Perforce admin is a trusted individual since they have full access to the source code, but giving them full access to people’s AD/LDAP passwords could expose problems since those passwords allow access to user’s private company records.</w:t>
      </w:r>
    </w:p>
    <w:p w14:paraId="223A20B7" w14:textId="77777777" w:rsidR="005274BD" w:rsidRDefault="005274BD" w:rsidP="0051054A">
      <w:pPr>
        <w:pStyle w:val="sdpbody"/>
      </w:pPr>
    </w:p>
    <w:p w14:paraId="52F6A0CE" w14:textId="06E3520F" w:rsidR="0052660E" w:rsidRDefault="005274BD" w:rsidP="0051054A">
      <w:pPr>
        <w:pStyle w:val="sdpbody"/>
      </w:pPr>
      <w:r>
        <w:t>Perforce supports password minimum strength, password expiration, forced password resets,</w:t>
      </w:r>
      <w:r w:rsidR="003B6666">
        <w:t xml:space="preserve"> and</w:t>
      </w:r>
      <w:r>
        <w:t xml:space="preserve"> minimum passwords lengths internally as of release 2012.2, so the majority of IT password requirements can be met using internal passwords.</w:t>
      </w:r>
    </w:p>
    <w:p w14:paraId="79382CB8" w14:textId="77777777" w:rsidR="006E7DC8" w:rsidRDefault="006E7DC8" w:rsidP="0051054A">
      <w:pPr>
        <w:pStyle w:val="sdpbody"/>
      </w:pPr>
    </w:p>
    <w:p w14:paraId="681BED59" w14:textId="36995170" w:rsidR="006E7DC8" w:rsidRDefault="006E7DC8" w:rsidP="006E7DC8">
      <w:pPr>
        <w:pStyle w:val="Heading3"/>
        <w:spacing w:before="40" w:after="40" w:line="280" w:lineRule="atLeast"/>
      </w:pPr>
      <w:bookmarkStart w:id="24" w:name="_Toc244766889"/>
      <w:r>
        <w:t>Operator User</w:t>
      </w:r>
      <w:bookmarkEnd w:id="24"/>
    </w:p>
    <w:p w14:paraId="7919A6AB" w14:textId="3E2B8F63" w:rsidR="006E7DC8" w:rsidRDefault="006E7DC8" w:rsidP="006E7DC8">
      <w:pPr>
        <w:pStyle w:val="sdpbody"/>
        <w:rPr>
          <w:bCs/>
        </w:rPr>
      </w:pPr>
      <w:r>
        <w:rPr>
          <w:bCs/>
        </w:rPr>
        <w:t>Use the operator user for running your Perforce server. The operator user can perform Checkpoints, verifications, etc. This prevents you from having a logged in regular user on the Perforce server all of the time.</w:t>
      </w:r>
    </w:p>
    <w:p w14:paraId="5745823A" w14:textId="77777777" w:rsidR="005A388A" w:rsidRDefault="005A388A" w:rsidP="006E7DC8">
      <w:pPr>
        <w:pStyle w:val="sdpbody"/>
        <w:rPr>
          <w:bCs/>
        </w:rPr>
      </w:pPr>
    </w:p>
    <w:p w14:paraId="00CEB8CA" w14:textId="71DB14D3" w:rsidR="005A388A" w:rsidRDefault="005A388A" w:rsidP="005A388A">
      <w:pPr>
        <w:pStyle w:val="Heading3"/>
        <w:spacing w:before="40" w:after="40" w:line="280" w:lineRule="atLeast"/>
      </w:pPr>
      <w:bookmarkStart w:id="25" w:name="_Toc244766890"/>
      <w:r>
        <w:t>Init Scripts</w:t>
      </w:r>
      <w:bookmarkEnd w:id="25"/>
    </w:p>
    <w:p w14:paraId="2F7A45A6" w14:textId="642B1ED5" w:rsidR="005A388A" w:rsidRDefault="005A388A" w:rsidP="005A388A">
      <w:pPr>
        <w:pStyle w:val="sdpbody"/>
        <w:rPr>
          <w:bCs/>
        </w:rPr>
      </w:pPr>
      <w:r>
        <w:rPr>
          <w:bCs/>
        </w:rPr>
        <w:t>Make sure the init scripts that stop and start your Perforce services are only modifiable by the root user, and that they do not call out to other scripts that can be modified by a non-root user.</w:t>
      </w:r>
      <w:r w:rsidR="009F684F">
        <w:rPr>
          <w:bCs/>
        </w:rPr>
        <w:t xml:space="preserve"> Doing so would allow a hacker to run commands on the system as the root user giving himself or herself access to the entire server.</w:t>
      </w:r>
    </w:p>
    <w:p w14:paraId="5ECF517C" w14:textId="77777777" w:rsidR="002B4BCB" w:rsidRDefault="002B4BCB" w:rsidP="005A388A">
      <w:pPr>
        <w:pStyle w:val="sdpbody"/>
        <w:rPr>
          <w:bCs/>
        </w:rPr>
      </w:pPr>
    </w:p>
    <w:p w14:paraId="1EC9FC64" w14:textId="0909859E" w:rsidR="002B4BCB" w:rsidRDefault="002B4BCB" w:rsidP="002B4BCB">
      <w:pPr>
        <w:pStyle w:val="Heading3"/>
        <w:spacing w:before="40" w:after="40" w:line="280" w:lineRule="atLeast"/>
      </w:pPr>
      <w:bookmarkStart w:id="26" w:name="_Toc244766891"/>
      <w:r>
        <w:t>Use the Perforce Broker</w:t>
      </w:r>
      <w:bookmarkEnd w:id="26"/>
    </w:p>
    <w:p w14:paraId="6772162F" w14:textId="2DF10C39" w:rsidR="002B4BCB" w:rsidRPr="005274BD" w:rsidRDefault="002B4BCB" w:rsidP="002B4BCB">
      <w:pPr>
        <w:pStyle w:val="sdpbody"/>
      </w:pPr>
      <w:r>
        <w:rPr>
          <w:bCs/>
        </w:rPr>
        <w:t>It gives you the ability to control and block many things the server cannot do by itself. One example is the ability to block unauthorized proxy servers. You can implement a filter script that checks the broker IP address and only allows the command to go through if it is coming from an authorized proxy server.</w:t>
      </w:r>
      <w:r w:rsidR="00D53162">
        <w:rPr>
          <w:bCs/>
        </w:rPr>
        <w:t xml:space="preserve">  The command handling feature of the broker has largely been replaced by command triggers in the server, but the broker can still be useful for certain thing depending on your needs.</w:t>
      </w:r>
    </w:p>
    <w:p w14:paraId="1CDF082C" w14:textId="5F6016C9" w:rsidR="00E43480" w:rsidRPr="00EE2983" w:rsidRDefault="00E43480" w:rsidP="00EE2983">
      <w:pPr>
        <w:pStyle w:val="Heading1"/>
        <w:rPr>
          <w:rFonts w:ascii="Palatino" w:hAnsi="Palatino"/>
          <w:sz w:val="20"/>
          <w:szCs w:val="20"/>
        </w:rPr>
      </w:pPr>
      <w:bookmarkStart w:id="27" w:name="_Toc244766892"/>
      <w:r w:rsidRPr="008D7E5D">
        <w:t>Maximizing Server Performance</w:t>
      </w:r>
      <w:bookmarkEnd w:id="20"/>
      <w:bookmarkEnd w:id="27"/>
    </w:p>
    <w:p w14:paraId="33494119" w14:textId="645B8811" w:rsidR="00680053" w:rsidRPr="008D7E5D" w:rsidRDefault="00E43480" w:rsidP="00680053">
      <w:pPr>
        <w:pStyle w:val="Body"/>
        <w:keepNext/>
        <w:widowControl w:val="0"/>
        <w:spacing w:before="40" w:line="280" w:lineRule="atLeast"/>
      </w:pPr>
      <w:r w:rsidRPr="008D7E5D">
        <w:t>The following sections provide some guidelines for maximizing the performance of the Perforce Server</w:t>
      </w:r>
      <w:r w:rsidR="00BA5366" w:rsidRPr="008D7E5D">
        <w:t xml:space="preserve">. </w:t>
      </w:r>
      <w:r w:rsidR="00C92351" w:rsidRPr="008D7E5D">
        <w:t xml:space="preserve">More information on this topic can be found in the </w:t>
      </w:r>
      <w:hyperlink r:id="rId30" w:anchor="1044128" w:history="1">
        <w:r w:rsidR="00C92351" w:rsidRPr="008D7E5D">
          <w:rPr>
            <w:rStyle w:val="Hyperlink"/>
          </w:rPr>
          <w:t>System Administrator’s Guide</w:t>
        </w:r>
      </w:hyperlink>
      <w:r w:rsidR="00C92351" w:rsidRPr="008D7E5D">
        <w:t xml:space="preserve"> and in the </w:t>
      </w:r>
      <w:hyperlink r:id="rId31" w:history="1">
        <w:r w:rsidR="00C92351" w:rsidRPr="008D7E5D">
          <w:rPr>
            <w:rStyle w:val="Hyperlink"/>
          </w:rPr>
          <w:t>Knowledge Base</w:t>
        </w:r>
      </w:hyperlink>
      <w:r w:rsidR="00C92351" w:rsidRPr="008D7E5D">
        <w:t>.</w:t>
      </w:r>
    </w:p>
    <w:p w14:paraId="1C533001" w14:textId="77777777" w:rsidR="000C5C63" w:rsidRPr="008D7E5D" w:rsidRDefault="00E43480" w:rsidP="0060315E">
      <w:pPr>
        <w:pStyle w:val="Heading3"/>
      </w:pPr>
      <w:bookmarkStart w:id="28" w:name="_Toc244766893"/>
      <w:r w:rsidRPr="008D7E5D">
        <w:t>Optimizing the database files</w:t>
      </w:r>
      <w:bookmarkEnd w:id="28"/>
    </w:p>
    <w:p w14:paraId="3E655AA0" w14:textId="267FDD74" w:rsidR="00680053" w:rsidRPr="008D7E5D" w:rsidRDefault="00E43480" w:rsidP="00680053">
      <w:pPr>
        <w:pStyle w:val="Body"/>
        <w:keepNext/>
        <w:widowControl w:val="0"/>
        <w:spacing w:before="40" w:line="280" w:lineRule="atLeast"/>
      </w:pPr>
      <w:r w:rsidRPr="008D7E5D">
        <w:t xml:space="preserve">The Perforce Server’s database is composed of b-tree files. The server does not fully rebalance and compress them during normal operation. To optimize the files, </w:t>
      </w:r>
      <w:r w:rsidR="008664CA" w:rsidRPr="008D7E5D">
        <w:t xml:space="preserve">you must </w:t>
      </w:r>
      <w:r w:rsidRPr="008D7E5D">
        <w:t xml:space="preserve">checkpoint and </w:t>
      </w:r>
      <w:r w:rsidRPr="008D7E5D">
        <w:lastRenderedPageBreak/>
        <w:t xml:space="preserve">restore the server. </w:t>
      </w:r>
    </w:p>
    <w:p w14:paraId="515271CF" w14:textId="70EB777D" w:rsidR="00680053" w:rsidRPr="008D7E5D" w:rsidRDefault="00E43480" w:rsidP="00680053">
      <w:pPr>
        <w:pStyle w:val="Body"/>
        <w:widowControl w:val="0"/>
        <w:spacing w:before="80" w:line="280" w:lineRule="atLeast"/>
      </w:pPr>
      <w:r w:rsidRPr="008D7E5D">
        <w:t xml:space="preserve">To minimize the size of back up files and maximize server performance, minimize the size of the </w:t>
      </w:r>
      <w:r w:rsidRPr="008D7E5D">
        <w:rPr>
          <w:rStyle w:val="Literal"/>
        </w:rPr>
        <w:t>db.have</w:t>
      </w:r>
      <w:r w:rsidRPr="008D7E5D">
        <w:t xml:space="preserve"> and </w:t>
      </w:r>
      <w:r w:rsidRPr="008D7E5D">
        <w:rPr>
          <w:rStyle w:val="Literal"/>
        </w:rPr>
        <w:t>db.label</w:t>
      </w:r>
      <w:r w:rsidRPr="008D7E5D">
        <w:t xml:space="preserve"> files.</w:t>
      </w:r>
    </w:p>
    <w:p w14:paraId="02D2D239" w14:textId="77777777" w:rsidR="00E43480" w:rsidRPr="008D7E5D" w:rsidRDefault="00E43480" w:rsidP="007F48CD">
      <w:pPr>
        <w:pStyle w:val="Heading3"/>
      </w:pPr>
      <w:bookmarkStart w:id="29" w:name="_Toc244766894"/>
      <w:r w:rsidRPr="008D7E5D">
        <w:t>Limiting large requests</w:t>
      </w:r>
      <w:bookmarkEnd w:id="29"/>
    </w:p>
    <w:p w14:paraId="710F1841" w14:textId="477F469F" w:rsidR="009E3B5C" w:rsidRDefault="00E43480" w:rsidP="0051054A">
      <w:pPr>
        <w:pStyle w:val="Body"/>
        <w:spacing w:before="40" w:line="280" w:lineRule="atLeast"/>
      </w:pPr>
      <w:r w:rsidRPr="008D7E5D">
        <w:t>To prevent large requests from overwhelming the server,</w:t>
      </w:r>
      <w:r w:rsidR="00563216" w:rsidRPr="008D7E5D">
        <w:t xml:space="preserve"> you can</w:t>
      </w:r>
      <w:r w:rsidRPr="008D7E5D">
        <w:t xml:space="preserve"> limit the amount of data and time allowed per query</w:t>
      </w:r>
      <w:r w:rsidR="00563216" w:rsidRPr="008D7E5D">
        <w:t xml:space="preserve"> by setting</w:t>
      </w:r>
      <w:r w:rsidRPr="008D7E5D">
        <w:t xml:space="preserve"> the </w:t>
      </w:r>
      <w:r w:rsidRPr="008D7E5D">
        <w:rPr>
          <w:rStyle w:val="Literal"/>
        </w:rPr>
        <w:t>maxresults</w:t>
      </w:r>
      <w:r w:rsidRPr="008D7E5D">
        <w:t xml:space="preserve">, </w:t>
      </w:r>
      <w:r w:rsidRPr="008D7E5D">
        <w:rPr>
          <w:rStyle w:val="Literal"/>
        </w:rPr>
        <w:t>maxscanrows</w:t>
      </w:r>
      <w:r w:rsidRPr="008D7E5D">
        <w:t xml:space="preserve"> and </w:t>
      </w:r>
      <w:r w:rsidRPr="008D7E5D">
        <w:rPr>
          <w:rStyle w:val="Literal"/>
        </w:rPr>
        <w:t>maxlocktime</w:t>
      </w:r>
      <w:r w:rsidRPr="008D7E5D">
        <w:t xml:space="preserve"> parameters to the lowest setting that does not interfere with normal daily activities.</w:t>
      </w:r>
      <w:r w:rsidR="00563216" w:rsidRPr="008D7E5D">
        <w:t xml:space="preserve"> </w:t>
      </w:r>
      <w:r w:rsidR="00111EB0" w:rsidRPr="008D7E5D">
        <w:t xml:space="preserve">As a good starting point, </w:t>
      </w:r>
      <w:r w:rsidR="009E3B5C">
        <w:t>set these parameters as follows:</w:t>
      </w:r>
    </w:p>
    <w:p w14:paraId="570F8C62" w14:textId="78C522B7" w:rsidR="009E3B5C" w:rsidRDefault="00111EB0" w:rsidP="0051054A">
      <w:pPr>
        <w:pStyle w:val="Bullet1"/>
        <w:spacing w:before="40" w:after="40" w:line="280" w:lineRule="atLeast"/>
      </w:pPr>
      <w:r w:rsidRPr="008D7E5D">
        <w:rPr>
          <w:rStyle w:val="Literal"/>
        </w:rPr>
        <w:t>maxscanrows</w:t>
      </w:r>
      <w:r w:rsidRPr="008D7E5D">
        <w:t xml:space="preserve"> to </w:t>
      </w:r>
      <w:r w:rsidRPr="008D7E5D">
        <w:rPr>
          <w:rStyle w:val="Literal"/>
        </w:rPr>
        <w:t>maxresults</w:t>
      </w:r>
      <w:r w:rsidR="00534BB9">
        <w:t xml:space="preserve"> * 4</w:t>
      </w:r>
    </w:p>
    <w:p w14:paraId="65CA99BE" w14:textId="3DD1C855" w:rsidR="009E3B5C" w:rsidRDefault="00111EB0" w:rsidP="0051054A">
      <w:pPr>
        <w:pStyle w:val="Bullet1"/>
        <w:spacing w:before="40" w:after="40" w:line="280" w:lineRule="atLeast"/>
      </w:pPr>
      <w:r w:rsidRPr="008D7E5D">
        <w:rPr>
          <w:rStyle w:val="Literal"/>
        </w:rPr>
        <w:t>maxresults</w:t>
      </w:r>
      <w:r w:rsidRPr="008D7E5D">
        <w:t xml:space="preserve"> to slightly larger than the maximum number of files the users need to be able to sync to do their work</w:t>
      </w:r>
    </w:p>
    <w:p w14:paraId="1388D9C6" w14:textId="77777777" w:rsidR="009E3B5C" w:rsidRDefault="00111EB0" w:rsidP="0051054A">
      <w:pPr>
        <w:pStyle w:val="Bullet1"/>
        <w:spacing w:before="40" w:after="40" w:line="280" w:lineRule="atLeast"/>
      </w:pPr>
      <w:r w:rsidRPr="008D7E5D">
        <w:rPr>
          <w:rStyle w:val="Literal"/>
        </w:rPr>
        <w:t>maxlocktime</w:t>
      </w:r>
      <w:r w:rsidRPr="008D7E5D">
        <w:t xml:space="preserve"> to 30000 milliseconds.</w:t>
      </w:r>
      <w:r w:rsidR="00563216" w:rsidRPr="008D7E5D">
        <w:t xml:space="preserve"> </w:t>
      </w:r>
    </w:p>
    <w:p w14:paraId="6CD78AE1" w14:textId="04172B0B" w:rsidR="00680053" w:rsidRPr="008D7E5D" w:rsidRDefault="00E43480" w:rsidP="0051054A">
      <w:pPr>
        <w:pStyle w:val="Body"/>
        <w:spacing w:before="40" w:line="280" w:lineRule="atLeast"/>
      </w:pPr>
      <w:r w:rsidRPr="008D7E5D">
        <w:t>These values must be adjusted up as the size of your server and the number of revisions of the files grow.</w:t>
      </w:r>
      <w:r w:rsidR="00563216" w:rsidRPr="008D7E5D">
        <w:t xml:space="preserve"> To simplify adminis</w:t>
      </w:r>
      <w:r w:rsidR="00534BB9">
        <w:t>tration, assign limits using a single group called limits that contains all of the users on your server and do not use that group in the protections table. Leave all other group values as the default of unset. You may need a second group for power users that provides a higher set of limits.</w:t>
      </w:r>
    </w:p>
    <w:p w14:paraId="23F7C018" w14:textId="77777777" w:rsidR="00680053" w:rsidRPr="008D7E5D" w:rsidRDefault="00E43480" w:rsidP="0051054A">
      <w:pPr>
        <w:pStyle w:val="Body"/>
        <w:spacing w:before="40" w:line="280" w:lineRule="atLeast"/>
      </w:pPr>
      <w:r w:rsidRPr="008D7E5D">
        <w:t xml:space="preserve">To prevent users from inadvertently accessing large numbers of files, define their client view to be as narrow as possible, considering the requirements of their work. Similarly, limit users’ access in the protections table to the smallest number of directories that are required for them to do their job. </w:t>
      </w:r>
    </w:p>
    <w:p w14:paraId="77BC7485" w14:textId="77777777" w:rsidR="003D1D7E" w:rsidRDefault="00A00BCF" w:rsidP="0051054A">
      <w:pPr>
        <w:pStyle w:val="Body"/>
        <w:spacing w:before="40" w:line="280" w:lineRule="atLeast"/>
      </w:pPr>
      <w:r w:rsidRPr="008D7E5D">
        <w:t>Finally, k</w:t>
      </w:r>
      <w:r w:rsidR="00E43480" w:rsidRPr="008D7E5D">
        <w:t>eep triggers simple. Complex triggers increase load on the server</w:t>
      </w:r>
      <w:r w:rsidR="003D1D7E">
        <w:t xml:space="preserve">. </w:t>
      </w:r>
    </w:p>
    <w:p w14:paraId="53CA75B0" w14:textId="77777777" w:rsidR="003D1D7E" w:rsidRDefault="00F105CE" w:rsidP="003D1D7E">
      <w:pPr>
        <w:pStyle w:val="Heading3"/>
      </w:pPr>
      <w:bookmarkStart w:id="30" w:name="_Toc244766895"/>
      <w:r w:rsidRPr="008D7E5D">
        <w:t>P4V performance settings</w:t>
      </w:r>
      <w:bookmarkEnd w:id="30"/>
    </w:p>
    <w:p w14:paraId="566B7194" w14:textId="6F352FF3" w:rsidR="00B01C03" w:rsidRDefault="008660A8" w:rsidP="008660A8">
      <w:pPr>
        <w:pStyle w:val="sdpbody"/>
      </w:pPr>
      <w:r>
        <w:t>See:</w:t>
      </w:r>
    </w:p>
    <w:p w14:paraId="667D614E" w14:textId="671CEBE7" w:rsidR="008660A8" w:rsidRDefault="008660A8" w:rsidP="008660A8">
      <w:pPr>
        <w:pStyle w:val="sdpbody"/>
        <w:rPr>
          <w:rStyle w:val="code"/>
        </w:rPr>
      </w:pPr>
      <w:hyperlink r:id="rId32" w:history="1">
        <w:r w:rsidRPr="00560904">
          <w:rPr>
            <w:rStyle w:val="Hyperlink"/>
            <w:rFonts w:ascii="Courier" w:hAnsi="Courier"/>
            <w:sz w:val="18"/>
          </w:rPr>
          <w:t>http://answers.perforce.com/articles/KB/2878</w:t>
        </w:r>
      </w:hyperlink>
    </w:p>
    <w:p w14:paraId="1D385D61" w14:textId="27C89B64" w:rsidR="008660A8" w:rsidRDefault="008660A8" w:rsidP="008660A8">
      <w:pPr>
        <w:pStyle w:val="sdpbody"/>
        <w:rPr>
          <w:rStyle w:val="code"/>
        </w:rPr>
      </w:pPr>
      <w:r>
        <w:rPr>
          <w:rStyle w:val="code"/>
        </w:rPr>
        <w:t>and</w:t>
      </w:r>
    </w:p>
    <w:p w14:paraId="55FE22D8" w14:textId="4331DAC2" w:rsidR="008660A8" w:rsidRDefault="008660A8" w:rsidP="008660A8">
      <w:pPr>
        <w:pStyle w:val="sdpbody"/>
        <w:rPr>
          <w:rStyle w:val="code"/>
        </w:rPr>
      </w:pPr>
      <w:hyperlink r:id="rId33" w:history="1">
        <w:r w:rsidRPr="00560904">
          <w:rPr>
            <w:rStyle w:val="Hyperlink"/>
            <w:rFonts w:ascii="Courier" w:hAnsi="Courier"/>
            <w:sz w:val="18"/>
          </w:rPr>
          <w:t>http://answers.perforce.com/articles/KB/14844</w:t>
        </w:r>
      </w:hyperlink>
    </w:p>
    <w:p w14:paraId="0DE3F529" w14:textId="77777777" w:rsidR="008660A8" w:rsidRPr="008D7E5D" w:rsidRDefault="008660A8" w:rsidP="008660A8">
      <w:pPr>
        <w:pStyle w:val="sdpbody"/>
        <w:rPr>
          <w:rStyle w:val="code"/>
        </w:rPr>
      </w:pPr>
    </w:p>
    <w:p w14:paraId="52E4C31A" w14:textId="03170DD2" w:rsidR="00680053" w:rsidRPr="008D7E5D" w:rsidRDefault="00680053" w:rsidP="00E10CC8">
      <w:pPr>
        <w:pStyle w:val="sdpbody"/>
      </w:pPr>
    </w:p>
    <w:sectPr w:rsidR="00680053" w:rsidRPr="008D7E5D" w:rsidSect="00B325BB">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C5F44" w14:textId="77777777" w:rsidR="00314024" w:rsidRDefault="00314024" w:rsidP="00320BD0">
      <w:r>
        <w:separator/>
      </w:r>
    </w:p>
  </w:endnote>
  <w:endnote w:type="continuationSeparator" w:id="0">
    <w:p w14:paraId="70270FBC" w14:textId="77777777" w:rsidR="00314024" w:rsidRDefault="00314024" w:rsidP="0032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B0500000000000000"/>
    <w:charset w:val="4E"/>
    <w:family w:val="auto"/>
    <w:pitch w:val="variable"/>
    <w:sig w:usb0="E00002FF" w:usb1="6AC7FDFB" w:usb2="00000012" w:usb3="00000000" w:csb0="0002009F" w:csb1="00000000"/>
  </w:font>
  <w:font w:name="Calibri">
    <w:panose1 w:val="020F0502020204030204"/>
    <w:charset w:val="00"/>
    <w:family w:val="swiss"/>
    <w:pitch w:val="variable"/>
    <w:sig w:usb0="E0000AFF" w:usb1="4000247B" w:usb2="00000001" w:usb3="00000000" w:csb0="000001BF" w:csb1="00000000"/>
  </w:font>
  <w:font w:name="MS Gothic">
    <w:altName w:val="ＭＳ ゴシック"/>
    <w:panose1 w:val="020B0500000000000000"/>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Courier">
    <w:panose1 w:val="02070409020205020404"/>
    <w:charset w:val="00"/>
    <w:family w:val="auto"/>
    <w:pitch w:val="variable"/>
    <w:sig w:usb0="00000003" w:usb1="00000000" w:usb2="00000000" w:usb3="00000000" w:csb0="00000001" w:csb1="00000000"/>
  </w:font>
  <w:font w:name="Monac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89578" w14:textId="77777777" w:rsidR="005A388A" w:rsidRDefault="005A388A" w:rsidP="00433796">
    <w:pPr>
      <w:pStyle w:val="Footer"/>
      <w:framePr w:wrap="around" w:vAnchor="text" w:hAnchor="margin" w:xAlign="right" w:y="1"/>
      <w:rPr>
        <w:rStyle w:val="PageNumber"/>
        <w:rFonts w:asciiTheme="minorHAnsi" w:eastAsiaTheme="minorHAnsi" w:hAnsiTheme="minorHAnsi" w:cstheme="minorBidi"/>
        <w:i w:val="0"/>
        <w:noProof w:val="0"/>
        <w:color w:val="auto"/>
        <w:sz w:val="24"/>
        <w:szCs w:val="24"/>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52AE49A" w14:textId="77777777" w:rsidR="005A388A" w:rsidRDefault="005A388A" w:rsidP="004337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A8B0D" w14:textId="48E61D07" w:rsidR="005A388A" w:rsidRPr="00735A33" w:rsidRDefault="005A388A" w:rsidP="00433796">
    <w:pPr>
      <w:pStyle w:val="Footer"/>
      <w:ind w:right="360"/>
      <w:jc w:val="center"/>
      <w:rPr>
        <w:i w:val="0"/>
      </w:rPr>
    </w:pPr>
    <w:r>
      <w:rPr>
        <w:i w:val="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C459" w14:textId="21C73229" w:rsidR="005A388A" w:rsidRDefault="005A388A" w:rsidP="00C35356">
    <w:pPr>
      <w:pStyle w:val="Footer"/>
    </w:pPr>
    <w:r>
      <w:t>Copyright 201</w:t>
    </w:r>
    <w:r w:rsidR="00D53162">
      <w:rPr>
        <w:i w:val="0"/>
      </w:rPr>
      <w:t>6</w:t>
    </w:r>
    <w:r>
      <w:t xml:space="preserve"> </w:t>
    </w:r>
    <w:r w:rsidRPr="00672404">
      <w:t>Perforce Software, Inc.</w:t>
    </w:r>
    <w:r>
      <w:tab/>
    </w:r>
    <w:r>
      <w:fldChar w:fldCharType="begin"/>
    </w:r>
    <w:r>
      <w:instrText xml:space="preserve"> PAGE </w:instrText>
    </w:r>
    <w:r>
      <w:fldChar w:fldCharType="separate"/>
    </w:r>
    <w:r w:rsidR="002C1E42">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E364B" w14:textId="77777777" w:rsidR="00314024" w:rsidRDefault="00314024" w:rsidP="00320BD0">
      <w:r>
        <w:separator/>
      </w:r>
    </w:p>
  </w:footnote>
  <w:footnote w:type="continuationSeparator" w:id="0">
    <w:p w14:paraId="19D0051E" w14:textId="77777777" w:rsidR="00314024" w:rsidRDefault="00314024" w:rsidP="00320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E74614C"/>
    <w:lvl w:ilvl="0">
      <w:numFmt w:val="bullet"/>
      <w:lvlText w:val="*"/>
      <w:lvlJc w:val="left"/>
    </w:lvl>
  </w:abstractNum>
  <w:abstractNum w:abstractNumId="1" w15:restartNumberingAfterBreak="0">
    <w:nsid w:val="049D3938"/>
    <w:multiLevelType w:val="hybridMultilevel"/>
    <w:tmpl w:val="90F6A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C5EC8"/>
    <w:multiLevelType w:val="hybridMultilevel"/>
    <w:tmpl w:val="AE98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330C"/>
    <w:multiLevelType w:val="hybridMultilevel"/>
    <w:tmpl w:val="0930C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512703"/>
    <w:multiLevelType w:val="hybridMultilevel"/>
    <w:tmpl w:val="C0A06E58"/>
    <w:lvl w:ilvl="0" w:tplc="00FC0CC4">
      <w:start w:val="1"/>
      <w:numFmt w:val="decimal"/>
      <w:lvlText w:val="%1. "/>
      <w:legacy w:legacy="1" w:legacySpace="0" w:legacyIndent="360"/>
      <w:lvlJc w:val="left"/>
      <w:pPr>
        <w:ind w:left="360" w:hanging="360"/>
      </w:pPr>
      <w:rPr>
        <w:rFonts w:ascii="Palatino" w:hAnsi="Palatino"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085D5C"/>
    <w:multiLevelType w:val="hybridMultilevel"/>
    <w:tmpl w:val="1450A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874D3C"/>
    <w:multiLevelType w:val="hybridMultilevel"/>
    <w:tmpl w:val="632E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62404"/>
    <w:multiLevelType w:val="singleLevel"/>
    <w:tmpl w:val="00FC0CC4"/>
    <w:lvl w:ilvl="0">
      <w:start w:val="2"/>
      <w:numFmt w:val="decimal"/>
      <w:lvlText w:val="%1. "/>
      <w:legacy w:legacy="1" w:legacySpace="0" w:legacyIndent="360"/>
      <w:lvlJc w:val="left"/>
      <w:pPr>
        <w:ind w:left="720" w:hanging="360"/>
      </w:pPr>
      <w:rPr>
        <w:rFonts w:ascii="Palatino" w:hAnsi="Palatino" w:hint="default"/>
      </w:rPr>
    </w:lvl>
  </w:abstractNum>
  <w:abstractNum w:abstractNumId="8" w15:restartNumberingAfterBreak="0">
    <w:nsid w:val="254B56F0"/>
    <w:multiLevelType w:val="singleLevel"/>
    <w:tmpl w:val="00FC0CC4"/>
    <w:lvl w:ilvl="0">
      <w:start w:val="1"/>
      <w:numFmt w:val="decimal"/>
      <w:lvlText w:val="%1. "/>
      <w:legacy w:legacy="1" w:legacySpace="0" w:legacyIndent="360"/>
      <w:lvlJc w:val="left"/>
      <w:pPr>
        <w:ind w:left="720" w:hanging="360"/>
      </w:pPr>
      <w:rPr>
        <w:rFonts w:ascii="Palatino" w:hAnsi="Palatino" w:hint="default"/>
      </w:rPr>
    </w:lvl>
  </w:abstractNum>
  <w:abstractNum w:abstractNumId="9" w15:restartNumberingAfterBreak="0">
    <w:nsid w:val="33E17CBA"/>
    <w:multiLevelType w:val="hybridMultilevel"/>
    <w:tmpl w:val="8DB24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C32F63"/>
    <w:multiLevelType w:val="singleLevel"/>
    <w:tmpl w:val="4FEC7C1A"/>
    <w:lvl w:ilvl="0">
      <w:start w:val="1"/>
      <w:numFmt w:val="decimal"/>
      <w:lvlText w:val="%1. "/>
      <w:legacy w:legacy="1" w:legacySpace="0" w:legacyIndent="360"/>
      <w:lvlJc w:val="left"/>
      <w:pPr>
        <w:ind w:left="720" w:hanging="360"/>
      </w:pPr>
      <w:rPr>
        <w:rFonts w:ascii="Palatino" w:hAnsi="Palatino" w:hint="default"/>
      </w:rPr>
    </w:lvl>
  </w:abstractNum>
  <w:abstractNum w:abstractNumId="11" w15:restartNumberingAfterBreak="0">
    <w:nsid w:val="3E2D7947"/>
    <w:multiLevelType w:val="hybridMultilevel"/>
    <w:tmpl w:val="1464BB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3D0612"/>
    <w:multiLevelType w:val="singleLevel"/>
    <w:tmpl w:val="00FC0CC4"/>
    <w:lvl w:ilvl="0">
      <w:start w:val="1"/>
      <w:numFmt w:val="decimal"/>
      <w:lvlText w:val="%1. "/>
      <w:legacy w:legacy="1" w:legacySpace="0" w:legacyIndent="360"/>
      <w:lvlJc w:val="left"/>
      <w:pPr>
        <w:ind w:left="720" w:hanging="360"/>
      </w:pPr>
      <w:rPr>
        <w:rFonts w:ascii="Palatino" w:hAnsi="Palatino" w:hint="default"/>
      </w:rPr>
    </w:lvl>
  </w:abstractNum>
  <w:abstractNum w:abstractNumId="13" w15:restartNumberingAfterBreak="0">
    <w:nsid w:val="463760A2"/>
    <w:multiLevelType w:val="hybridMultilevel"/>
    <w:tmpl w:val="CD2E1D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B066371"/>
    <w:multiLevelType w:val="hybridMultilevel"/>
    <w:tmpl w:val="47028C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057784"/>
    <w:multiLevelType w:val="hybridMultilevel"/>
    <w:tmpl w:val="9CA0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04C33"/>
    <w:multiLevelType w:val="hybridMultilevel"/>
    <w:tmpl w:val="F14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5F3CF8"/>
    <w:multiLevelType w:val="hybridMultilevel"/>
    <w:tmpl w:val="7A14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AE6062"/>
    <w:multiLevelType w:val="hybridMultilevel"/>
    <w:tmpl w:val="9BA461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C31007"/>
    <w:multiLevelType w:val="hybridMultilevel"/>
    <w:tmpl w:val="1E74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6F399F"/>
    <w:multiLevelType w:val="hybridMultilevel"/>
    <w:tmpl w:val="6DEEDA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E97EA2"/>
    <w:multiLevelType w:val="singleLevel"/>
    <w:tmpl w:val="00FC0CC4"/>
    <w:lvl w:ilvl="0">
      <w:start w:val="1"/>
      <w:numFmt w:val="decimal"/>
      <w:lvlText w:val="%1. "/>
      <w:legacy w:legacy="1" w:legacySpace="0" w:legacyIndent="360"/>
      <w:lvlJc w:val="left"/>
      <w:pPr>
        <w:ind w:left="720" w:hanging="360"/>
      </w:pPr>
      <w:rPr>
        <w:rFonts w:ascii="Palatino" w:hAnsi="Palatino" w:hint="default"/>
      </w:rPr>
    </w:lvl>
  </w:abstractNum>
  <w:abstractNum w:abstractNumId="22" w15:restartNumberingAfterBreak="0">
    <w:nsid w:val="58B563F0"/>
    <w:multiLevelType w:val="hybridMultilevel"/>
    <w:tmpl w:val="5E1E12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816DCC"/>
    <w:multiLevelType w:val="singleLevel"/>
    <w:tmpl w:val="00FC0CC4"/>
    <w:lvl w:ilvl="0">
      <w:start w:val="1"/>
      <w:numFmt w:val="decimal"/>
      <w:lvlText w:val="%1. "/>
      <w:legacy w:legacy="1" w:legacySpace="0" w:legacyIndent="360"/>
      <w:lvlJc w:val="left"/>
      <w:pPr>
        <w:ind w:left="720" w:hanging="360"/>
      </w:pPr>
      <w:rPr>
        <w:rFonts w:ascii="Palatino" w:hAnsi="Palatino" w:hint="default"/>
      </w:rPr>
    </w:lvl>
  </w:abstractNum>
  <w:abstractNum w:abstractNumId="24" w15:restartNumberingAfterBreak="0">
    <w:nsid w:val="5ECF0679"/>
    <w:multiLevelType w:val="hybridMultilevel"/>
    <w:tmpl w:val="0E02A38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5" w15:restartNumberingAfterBreak="0">
    <w:nsid w:val="614D10A3"/>
    <w:multiLevelType w:val="singleLevel"/>
    <w:tmpl w:val="00FC0CC4"/>
    <w:lvl w:ilvl="0">
      <w:start w:val="1"/>
      <w:numFmt w:val="decimal"/>
      <w:lvlText w:val="%1. "/>
      <w:legacy w:legacy="1" w:legacySpace="0" w:legacyIndent="360"/>
      <w:lvlJc w:val="left"/>
      <w:pPr>
        <w:ind w:left="720" w:hanging="360"/>
      </w:pPr>
      <w:rPr>
        <w:rFonts w:ascii="Palatino" w:hAnsi="Palatino" w:hint="default"/>
      </w:rPr>
    </w:lvl>
  </w:abstractNum>
  <w:abstractNum w:abstractNumId="26" w15:restartNumberingAfterBreak="0">
    <w:nsid w:val="64D03EF9"/>
    <w:multiLevelType w:val="hybridMultilevel"/>
    <w:tmpl w:val="1576C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C96A0D"/>
    <w:multiLevelType w:val="hybridMultilevel"/>
    <w:tmpl w:val="99028D22"/>
    <w:lvl w:ilvl="0" w:tplc="00FC0CC4">
      <w:start w:val="1"/>
      <w:numFmt w:val="decimal"/>
      <w:lvlText w:val="%1. "/>
      <w:legacy w:legacy="1" w:legacySpace="0" w:legacyIndent="360"/>
      <w:lvlJc w:val="left"/>
      <w:pPr>
        <w:ind w:left="360" w:hanging="360"/>
      </w:pPr>
      <w:rPr>
        <w:rFonts w:ascii="Palatino" w:hAnsi="Palatino"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015BB0"/>
    <w:multiLevelType w:val="hybridMultilevel"/>
    <w:tmpl w:val="82D47C66"/>
    <w:lvl w:ilvl="0" w:tplc="01C40E32">
      <w:start w:val="1"/>
      <w:numFmt w:val="bullet"/>
      <w:pStyle w:val="Bullet1"/>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6DC74CE6"/>
    <w:multiLevelType w:val="hybridMultilevel"/>
    <w:tmpl w:val="C118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894267"/>
    <w:multiLevelType w:val="hybridMultilevel"/>
    <w:tmpl w:val="7BD0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7A659D"/>
    <w:multiLevelType w:val="hybridMultilevel"/>
    <w:tmpl w:val="EA86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360"/>
        <w:lvlJc w:val="left"/>
        <w:pPr>
          <w:ind w:left="720" w:hanging="360"/>
        </w:pPr>
        <w:rPr>
          <w:rFonts w:ascii="Palatino" w:hAnsi="Palatino" w:hint="default"/>
        </w:rPr>
      </w:lvl>
    </w:lvlOverride>
  </w:num>
  <w:num w:numId="2">
    <w:abstractNumId w:val="25"/>
  </w:num>
  <w:num w:numId="3">
    <w:abstractNumId w:val="21"/>
  </w:num>
  <w:num w:numId="4">
    <w:abstractNumId w:val="7"/>
  </w:num>
  <w:num w:numId="5">
    <w:abstractNumId w:val="23"/>
  </w:num>
  <w:num w:numId="6">
    <w:abstractNumId w:val="23"/>
    <w:lvlOverride w:ilvl="0">
      <w:lvl w:ilvl="0">
        <w:start w:val="2"/>
        <w:numFmt w:val="decimal"/>
        <w:lvlText w:val="%1. "/>
        <w:legacy w:legacy="1" w:legacySpace="0" w:legacyIndent="360"/>
        <w:lvlJc w:val="left"/>
        <w:pPr>
          <w:ind w:left="720" w:hanging="360"/>
        </w:pPr>
        <w:rPr>
          <w:rFonts w:ascii="Palatino" w:hAnsi="Palatino" w:hint="default"/>
        </w:rPr>
      </w:lvl>
    </w:lvlOverride>
  </w:num>
  <w:num w:numId="7">
    <w:abstractNumId w:val="8"/>
  </w:num>
  <w:num w:numId="8">
    <w:abstractNumId w:val="8"/>
    <w:lvlOverride w:ilvl="0">
      <w:lvl w:ilvl="0">
        <w:start w:val="2"/>
        <w:numFmt w:val="decimal"/>
        <w:lvlText w:val="%1. "/>
        <w:legacy w:legacy="1" w:legacySpace="0" w:legacyIndent="360"/>
        <w:lvlJc w:val="left"/>
        <w:pPr>
          <w:ind w:left="720" w:hanging="360"/>
        </w:pPr>
        <w:rPr>
          <w:rFonts w:ascii="Palatino" w:hAnsi="Palatino" w:hint="default"/>
        </w:rPr>
      </w:lvl>
    </w:lvlOverride>
  </w:num>
  <w:num w:numId="9">
    <w:abstractNumId w:val="12"/>
  </w:num>
  <w:num w:numId="10">
    <w:abstractNumId w:val="12"/>
    <w:lvlOverride w:ilvl="0">
      <w:lvl w:ilvl="0">
        <w:start w:val="2"/>
        <w:numFmt w:val="decimal"/>
        <w:lvlText w:val="%1. "/>
        <w:legacy w:legacy="1" w:legacySpace="0" w:legacyIndent="360"/>
        <w:lvlJc w:val="left"/>
        <w:pPr>
          <w:ind w:left="720" w:hanging="360"/>
        </w:pPr>
        <w:rPr>
          <w:rFonts w:ascii="Palatino" w:hAnsi="Palatino" w:hint="default"/>
        </w:rPr>
      </w:lvl>
    </w:lvlOverride>
  </w:num>
  <w:num w:numId="11">
    <w:abstractNumId w:val="10"/>
  </w:num>
  <w:num w:numId="12">
    <w:abstractNumId w:val="10"/>
    <w:lvlOverride w:ilvl="0">
      <w:lvl w:ilvl="0">
        <w:start w:val="2"/>
        <w:numFmt w:val="decimal"/>
        <w:lvlText w:val="%1. "/>
        <w:legacy w:legacy="1" w:legacySpace="0" w:legacyIndent="360"/>
        <w:lvlJc w:val="left"/>
        <w:pPr>
          <w:ind w:left="720" w:hanging="360"/>
        </w:pPr>
        <w:rPr>
          <w:rFonts w:ascii="Palatino" w:hAnsi="Palatino" w:hint="default"/>
        </w:rPr>
      </w:lvl>
    </w:lvlOverride>
  </w:num>
  <w:num w:numId="13">
    <w:abstractNumId w:val="5"/>
  </w:num>
  <w:num w:numId="14">
    <w:abstractNumId w:val="9"/>
  </w:num>
  <w:num w:numId="15">
    <w:abstractNumId w:val="22"/>
  </w:num>
  <w:num w:numId="16">
    <w:abstractNumId w:val="14"/>
  </w:num>
  <w:num w:numId="17">
    <w:abstractNumId w:val="20"/>
  </w:num>
  <w:num w:numId="18">
    <w:abstractNumId w:val="18"/>
  </w:num>
  <w:num w:numId="19">
    <w:abstractNumId w:val="13"/>
  </w:num>
  <w:num w:numId="20">
    <w:abstractNumId w:val="3"/>
  </w:num>
  <w:num w:numId="21">
    <w:abstractNumId w:val="28"/>
  </w:num>
  <w:num w:numId="22">
    <w:abstractNumId w:val="1"/>
  </w:num>
  <w:num w:numId="23">
    <w:abstractNumId w:val="11"/>
  </w:num>
  <w:num w:numId="24">
    <w:abstractNumId w:val="16"/>
  </w:num>
  <w:num w:numId="25">
    <w:abstractNumId w:val="29"/>
  </w:num>
  <w:num w:numId="26">
    <w:abstractNumId w:val="19"/>
  </w:num>
  <w:num w:numId="27">
    <w:abstractNumId w:val="26"/>
  </w:num>
  <w:num w:numId="28">
    <w:abstractNumId w:val="30"/>
  </w:num>
  <w:num w:numId="29">
    <w:abstractNumId w:val="15"/>
  </w:num>
  <w:num w:numId="30">
    <w:abstractNumId w:val="17"/>
  </w:num>
  <w:num w:numId="31">
    <w:abstractNumId w:val="2"/>
  </w:num>
  <w:num w:numId="32">
    <w:abstractNumId w:val="6"/>
  </w:num>
  <w:num w:numId="33">
    <w:abstractNumId w:val="4"/>
  </w:num>
  <w:num w:numId="34">
    <w:abstractNumId w:val="31"/>
  </w:num>
  <w:num w:numId="35">
    <w:abstractNumId w:val="27"/>
  </w:num>
  <w:num w:numId="36">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80"/>
    <w:rsid w:val="0000070D"/>
    <w:rsid w:val="0000174E"/>
    <w:rsid w:val="000023BD"/>
    <w:rsid w:val="00007B02"/>
    <w:rsid w:val="00012147"/>
    <w:rsid w:val="0001593A"/>
    <w:rsid w:val="00016E3D"/>
    <w:rsid w:val="00017360"/>
    <w:rsid w:val="0001766D"/>
    <w:rsid w:val="000201EB"/>
    <w:rsid w:val="00020FA3"/>
    <w:rsid w:val="00021AD8"/>
    <w:rsid w:val="0002292E"/>
    <w:rsid w:val="000257BF"/>
    <w:rsid w:val="000278EF"/>
    <w:rsid w:val="00033620"/>
    <w:rsid w:val="00033807"/>
    <w:rsid w:val="00033DA9"/>
    <w:rsid w:val="000356C8"/>
    <w:rsid w:val="00036A9B"/>
    <w:rsid w:val="00044F40"/>
    <w:rsid w:val="00052FBB"/>
    <w:rsid w:val="00053743"/>
    <w:rsid w:val="000554FC"/>
    <w:rsid w:val="00062B1E"/>
    <w:rsid w:val="00072917"/>
    <w:rsid w:val="00072CA6"/>
    <w:rsid w:val="00073AA9"/>
    <w:rsid w:val="00076280"/>
    <w:rsid w:val="00076F19"/>
    <w:rsid w:val="000821D5"/>
    <w:rsid w:val="00086EEE"/>
    <w:rsid w:val="000908F2"/>
    <w:rsid w:val="00091631"/>
    <w:rsid w:val="00091BB4"/>
    <w:rsid w:val="00095CD8"/>
    <w:rsid w:val="00095E2F"/>
    <w:rsid w:val="00097ABC"/>
    <w:rsid w:val="00097F59"/>
    <w:rsid w:val="000A05D1"/>
    <w:rsid w:val="000A1BBC"/>
    <w:rsid w:val="000A224C"/>
    <w:rsid w:val="000A54DE"/>
    <w:rsid w:val="000A7F77"/>
    <w:rsid w:val="000B2E85"/>
    <w:rsid w:val="000B5B6C"/>
    <w:rsid w:val="000B6E0E"/>
    <w:rsid w:val="000C07BC"/>
    <w:rsid w:val="000C1D34"/>
    <w:rsid w:val="000C5C63"/>
    <w:rsid w:val="000C61DD"/>
    <w:rsid w:val="000C646B"/>
    <w:rsid w:val="000C6B9A"/>
    <w:rsid w:val="000D3767"/>
    <w:rsid w:val="000D40A7"/>
    <w:rsid w:val="000E1054"/>
    <w:rsid w:val="000E279F"/>
    <w:rsid w:val="000E2F29"/>
    <w:rsid w:val="000E4AA8"/>
    <w:rsid w:val="000E5DCB"/>
    <w:rsid w:val="000F515A"/>
    <w:rsid w:val="000F582C"/>
    <w:rsid w:val="000F5A90"/>
    <w:rsid w:val="000F6481"/>
    <w:rsid w:val="000F676D"/>
    <w:rsid w:val="000F7F63"/>
    <w:rsid w:val="001011A0"/>
    <w:rsid w:val="00107C26"/>
    <w:rsid w:val="00107F41"/>
    <w:rsid w:val="00111997"/>
    <w:rsid w:val="00111EB0"/>
    <w:rsid w:val="00111F77"/>
    <w:rsid w:val="001130AB"/>
    <w:rsid w:val="001159BD"/>
    <w:rsid w:val="001238C5"/>
    <w:rsid w:val="001259B1"/>
    <w:rsid w:val="00126044"/>
    <w:rsid w:val="00133EE6"/>
    <w:rsid w:val="001350DA"/>
    <w:rsid w:val="00135B6E"/>
    <w:rsid w:val="00145344"/>
    <w:rsid w:val="0015017F"/>
    <w:rsid w:val="00150689"/>
    <w:rsid w:val="001531EF"/>
    <w:rsid w:val="00153CAD"/>
    <w:rsid w:val="00155D0F"/>
    <w:rsid w:val="00156D64"/>
    <w:rsid w:val="001577E9"/>
    <w:rsid w:val="00161170"/>
    <w:rsid w:val="001655AF"/>
    <w:rsid w:val="0016718F"/>
    <w:rsid w:val="00167721"/>
    <w:rsid w:val="0017308C"/>
    <w:rsid w:val="00173629"/>
    <w:rsid w:val="001754C9"/>
    <w:rsid w:val="001808B7"/>
    <w:rsid w:val="001811C7"/>
    <w:rsid w:val="00183828"/>
    <w:rsid w:val="001867CD"/>
    <w:rsid w:val="001902AA"/>
    <w:rsid w:val="001905E9"/>
    <w:rsid w:val="00190809"/>
    <w:rsid w:val="00192E5C"/>
    <w:rsid w:val="00195589"/>
    <w:rsid w:val="0019729C"/>
    <w:rsid w:val="001A2B32"/>
    <w:rsid w:val="001B0A62"/>
    <w:rsid w:val="001B151A"/>
    <w:rsid w:val="001B304D"/>
    <w:rsid w:val="001B4068"/>
    <w:rsid w:val="001B52F0"/>
    <w:rsid w:val="001B7C96"/>
    <w:rsid w:val="001C520B"/>
    <w:rsid w:val="001C567A"/>
    <w:rsid w:val="001C7F9E"/>
    <w:rsid w:val="001D73E9"/>
    <w:rsid w:val="001D7B8F"/>
    <w:rsid w:val="001E1E31"/>
    <w:rsid w:val="001E4D0F"/>
    <w:rsid w:val="001E576A"/>
    <w:rsid w:val="001E5A02"/>
    <w:rsid w:val="001F68A0"/>
    <w:rsid w:val="00200A54"/>
    <w:rsid w:val="00204649"/>
    <w:rsid w:val="00204A3B"/>
    <w:rsid w:val="00205D5B"/>
    <w:rsid w:val="00206529"/>
    <w:rsid w:val="00222517"/>
    <w:rsid w:val="00224E06"/>
    <w:rsid w:val="00225628"/>
    <w:rsid w:val="00231D20"/>
    <w:rsid w:val="00232D92"/>
    <w:rsid w:val="00234C93"/>
    <w:rsid w:val="00235407"/>
    <w:rsid w:val="00240BFF"/>
    <w:rsid w:val="0024604D"/>
    <w:rsid w:val="00247CF9"/>
    <w:rsid w:val="00250A81"/>
    <w:rsid w:val="0025440C"/>
    <w:rsid w:val="002544DE"/>
    <w:rsid w:val="00257C12"/>
    <w:rsid w:val="00260F4B"/>
    <w:rsid w:val="00262F55"/>
    <w:rsid w:val="002630B8"/>
    <w:rsid w:val="00264166"/>
    <w:rsid w:val="00267484"/>
    <w:rsid w:val="00267ABD"/>
    <w:rsid w:val="00281256"/>
    <w:rsid w:val="0028264E"/>
    <w:rsid w:val="00282EA7"/>
    <w:rsid w:val="0028308D"/>
    <w:rsid w:val="00283424"/>
    <w:rsid w:val="00283596"/>
    <w:rsid w:val="002840BF"/>
    <w:rsid w:val="00285117"/>
    <w:rsid w:val="002875FF"/>
    <w:rsid w:val="0029008D"/>
    <w:rsid w:val="0029027F"/>
    <w:rsid w:val="002913C1"/>
    <w:rsid w:val="002A0E8C"/>
    <w:rsid w:val="002A17D0"/>
    <w:rsid w:val="002A42A9"/>
    <w:rsid w:val="002A4A0F"/>
    <w:rsid w:val="002A6714"/>
    <w:rsid w:val="002B45B2"/>
    <w:rsid w:val="002B4BCB"/>
    <w:rsid w:val="002B5F1B"/>
    <w:rsid w:val="002C0995"/>
    <w:rsid w:val="002C1E42"/>
    <w:rsid w:val="002D33A1"/>
    <w:rsid w:val="002D56DA"/>
    <w:rsid w:val="002D7D70"/>
    <w:rsid w:val="002E575C"/>
    <w:rsid w:val="002E5D5F"/>
    <w:rsid w:val="002F034D"/>
    <w:rsid w:val="002F38F1"/>
    <w:rsid w:val="002F6773"/>
    <w:rsid w:val="002F742E"/>
    <w:rsid w:val="00300D14"/>
    <w:rsid w:val="00305AC7"/>
    <w:rsid w:val="00306403"/>
    <w:rsid w:val="00306789"/>
    <w:rsid w:val="0031205A"/>
    <w:rsid w:val="00314024"/>
    <w:rsid w:val="0031524F"/>
    <w:rsid w:val="00320BD0"/>
    <w:rsid w:val="0032159D"/>
    <w:rsid w:val="003217C9"/>
    <w:rsid w:val="0032233A"/>
    <w:rsid w:val="00330539"/>
    <w:rsid w:val="00331068"/>
    <w:rsid w:val="00334643"/>
    <w:rsid w:val="00334731"/>
    <w:rsid w:val="00335647"/>
    <w:rsid w:val="0033798B"/>
    <w:rsid w:val="003418A4"/>
    <w:rsid w:val="00341F2C"/>
    <w:rsid w:val="00343BCE"/>
    <w:rsid w:val="00344031"/>
    <w:rsid w:val="00344683"/>
    <w:rsid w:val="003454D1"/>
    <w:rsid w:val="00350B0E"/>
    <w:rsid w:val="00355462"/>
    <w:rsid w:val="0035696C"/>
    <w:rsid w:val="00360A82"/>
    <w:rsid w:val="00362EDA"/>
    <w:rsid w:val="00363FC0"/>
    <w:rsid w:val="003764AB"/>
    <w:rsid w:val="00377813"/>
    <w:rsid w:val="00377FF4"/>
    <w:rsid w:val="00381A7E"/>
    <w:rsid w:val="003869FB"/>
    <w:rsid w:val="0038731F"/>
    <w:rsid w:val="00387FEC"/>
    <w:rsid w:val="0039044B"/>
    <w:rsid w:val="00395CE1"/>
    <w:rsid w:val="0039633B"/>
    <w:rsid w:val="003970D1"/>
    <w:rsid w:val="0039725D"/>
    <w:rsid w:val="003A16C2"/>
    <w:rsid w:val="003B5E41"/>
    <w:rsid w:val="003B6395"/>
    <w:rsid w:val="003B6666"/>
    <w:rsid w:val="003B726A"/>
    <w:rsid w:val="003C02E7"/>
    <w:rsid w:val="003C268D"/>
    <w:rsid w:val="003C2FDF"/>
    <w:rsid w:val="003C3B20"/>
    <w:rsid w:val="003C3DAE"/>
    <w:rsid w:val="003C563E"/>
    <w:rsid w:val="003C63E6"/>
    <w:rsid w:val="003C6C74"/>
    <w:rsid w:val="003D0DCD"/>
    <w:rsid w:val="003D14A2"/>
    <w:rsid w:val="003D1D7E"/>
    <w:rsid w:val="003D24BE"/>
    <w:rsid w:val="003D5FC2"/>
    <w:rsid w:val="003D7BC1"/>
    <w:rsid w:val="003D7D6B"/>
    <w:rsid w:val="003E0217"/>
    <w:rsid w:val="003E063B"/>
    <w:rsid w:val="003E1128"/>
    <w:rsid w:val="003E3862"/>
    <w:rsid w:val="003F168B"/>
    <w:rsid w:val="003F22E5"/>
    <w:rsid w:val="003F235A"/>
    <w:rsid w:val="004004B3"/>
    <w:rsid w:val="00400DC0"/>
    <w:rsid w:val="0040255F"/>
    <w:rsid w:val="00403F67"/>
    <w:rsid w:val="004043C4"/>
    <w:rsid w:val="00405E1C"/>
    <w:rsid w:val="00406522"/>
    <w:rsid w:val="004076E6"/>
    <w:rsid w:val="004077EF"/>
    <w:rsid w:val="004114E2"/>
    <w:rsid w:val="0041675F"/>
    <w:rsid w:val="00422AB2"/>
    <w:rsid w:val="00424F5B"/>
    <w:rsid w:val="00431CBE"/>
    <w:rsid w:val="00433796"/>
    <w:rsid w:val="00434B80"/>
    <w:rsid w:val="00437558"/>
    <w:rsid w:val="00441D2C"/>
    <w:rsid w:val="004425BD"/>
    <w:rsid w:val="00443B39"/>
    <w:rsid w:val="00444415"/>
    <w:rsid w:val="00447DC0"/>
    <w:rsid w:val="00451A2A"/>
    <w:rsid w:val="00452CB5"/>
    <w:rsid w:val="00453F62"/>
    <w:rsid w:val="004571B1"/>
    <w:rsid w:val="00457803"/>
    <w:rsid w:val="00461DE8"/>
    <w:rsid w:val="00464A84"/>
    <w:rsid w:val="00465314"/>
    <w:rsid w:val="00466077"/>
    <w:rsid w:val="00467B85"/>
    <w:rsid w:val="004725A2"/>
    <w:rsid w:val="00473CA2"/>
    <w:rsid w:val="004748D1"/>
    <w:rsid w:val="00477D0C"/>
    <w:rsid w:val="00481193"/>
    <w:rsid w:val="00482C88"/>
    <w:rsid w:val="00484FEE"/>
    <w:rsid w:val="004859A3"/>
    <w:rsid w:val="00486BA1"/>
    <w:rsid w:val="00490C93"/>
    <w:rsid w:val="004927D1"/>
    <w:rsid w:val="00493713"/>
    <w:rsid w:val="00493AA7"/>
    <w:rsid w:val="00493F58"/>
    <w:rsid w:val="004A283B"/>
    <w:rsid w:val="004A2F56"/>
    <w:rsid w:val="004A35EF"/>
    <w:rsid w:val="004B245C"/>
    <w:rsid w:val="004B326A"/>
    <w:rsid w:val="004B374F"/>
    <w:rsid w:val="004B4FF4"/>
    <w:rsid w:val="004B571C"/>
    <w:rsid w:val="004C71FC"/>
    <w:rsid w:val="004D0C1E"/>
    <w:rsid w:val="004D0D27"/>
    <w:rsid w:val="004D5C1B"/>
    <w:rsid w:val="004D7315"/>
    <w:rsid w:val="004E05C1"/>
    <w:rsid w:val="004E07EF"/>
    <w:rsid w:val="004E0D56"/>
    <w:rsid w:val="004E264B"/>
    <w:rsid w:val="004E3689"/>
    <w:rsid w:val="004E453D"/>
    <w:rsid w:val="004E5ABF"/>
    <w:rsid w:val="004E60C1"/>
    <w:rsid w:val="004E7A47"/>
    <w:rsid w:val="004F0332"/>
    <w:rsid w:val="004F4C1B"/>
    <w:rsid w:val="004F5550"/>
    <w:rsid w:val="004F6EF8"/>
    <w:rsid w:val="004F73A5"/>
    <w:rsid w:val="004F7C19"/>
    <w:rsid w:val="004F7CF3"/>
    <w:rsid w:val="00501F72"/>
    <w:rsid w:val="00505189"/>
    <w:rsid w:val="00506CE2"/>
    <w:rsid w:val="0050753C"/>
    <w:rsid w:val="0051054A"/>
    <w:rsid w:val="00511492"/>
    <w:rsid w:val="00513F1F"/>
    <w:rsid w:val="00515006"/>
    <w:rsid w:val="00516E4C"/>
    <w:rsid w:val="00521DBA"/>
    <w:rsid w:val="00523D6B"/>
    <w:rsid w:val="00523EC4"/>
    <w:rsid w:val="00526320"/>
    <w:rsid w:val="0052660E"/>
    <w:rsid w:val="005274BD"/>
    <w:rsid w:val="0053059B"/>
    <w:rsid w:val="00532466"/>
    <w:rsid w:val="00533379"/>
    <w:rsid w:val="00534BB9"/>
    <w:rsid w:val="005367D7"/>
    <w:rsid w:val="005412E3"/>
    <w:rsid w:val="005424A1"/>
    <w:rsid w:val="00544820"/>
    <w:rsid w:val="00547B0E"/>
    <w:rsid w:val="00551B37"/>
    <w:rsid w:val="0056055C"/>
    <w:rsid w:val="00560F52"/>
    <w:rsid w:val="00563216"/>
    <w:rsid w:val="0056484C"/>
    <w:rsid w:val="00564CDD"/>
    <w:rsid w:val="00567D24"/>
    <w:rsid w:val="00570478"/>
    <w:rsid w:val="00573F99"/>
    <w:rsid w:val="005748C2"/>
    <w:rsid w:val="00581D29"/>
    <w:rsid w:val="00582333"/>
    <w:rsid w:val="00582D65"/>
    <w:rsid w:val="00592CE7"/>
    <w:rsid w:val="00593635"/>
    <w:rsid w:val="00595264"/>
    <w:rsid w:val="005961CB"/>
    <w:rsid w:val="005A135B"/>
    <w:rsid w:val="005A1718"/>
    <w:rsid w:val="005A3533"/>
    <w:rsid w:val="005A388A"/>
    <w:rsid w:val="005A4E01"/>
    <w:rsid w:val="005B7862"/>
    <w:rsid w:val="005C08DE"/>
    <w:rsid w:val="005C2ED2"/>
    <w:rsid w:val="005C5D16"/>
    <w:rsid w:val="005D0131"/>
    <w:rsid w:val="005D2DE4"/>
    <w:rsid w:val="005D3EA3"/>
    <w:rsid w:val="005D41CA"/>
    <w:rsid w:val="005D63E4"/>
    <w:rsid w:val="005E299D"/>
    <w:rsid w:val="005E3D5B"/>
    <w:rsid w:val="005E63F3"/>
    <w:rsid w:val="005E7257"/>
    <w:rsid w:val="005F044A"/>
    <w:rsid w:val="005F30A4"/>
    <w:rsid w:val="005F3F5C"/>
    <w:rsid w:val="005F4BDC"/>
    <w:rsid w:val="005F64F8"/>
    <w:rsid w:val="00600312"/>
    <w:rsid w:val="006025F8"/>
    <w:rsid w:val="006026D9"/>
    <w:rsid w:val="0060315E"/>
    <w:rsid w:val="00604085"/>
    <w:rsid w:val="00604743"/>
    <w:rsid w:val="00605477"/>
    <w:rsid w:val="006101CA"/>
    <w:rsid w:val="00610AC0"/>
    <w:rsid w:val="00610EED"/>
    <w:rsid w:val="00611853"/>
    <w:rsid w:val="00614BE5"/>
    <w:rsid w:val="00620B6A"/>
    <w:rsid w:val="00627AB5"/>
    <w:rsid w:val="006303B3"/>
    <w:rsid w:val="0063174B"/>
    <w:rsid w:val="006335B3"/>
    <w:rsid w:val="00633ECC"/>
    <w:rsid w:val="00635228"/>
    <w:rsid w:val="00636C37"/>
    <w:rsid w:val="00644E7D"/>
    <w:rsid w:val="006519B4"/>
    <w:rsid w:val="00652D76"/>
    <w:rsid w:val="0066348C"/>
    <w:rsid w:val="0066421C"/>
    <w:rsid w:val="006714E3"/>
    <w:rsid w:val="0067336B"/>
    <w:rsid w:val="00675D2E"/>
    <w:rsid w:val="00675F1C"/>
    <w:rsid w:val="0067679F"/>
    <w:rsid w:val="00677185"/>
    <w:rsid w:val="00677424"/>
    <w:rsid w:val="00680053"/>
    <w:rsid w:val="00683F85"/>
    <w:rsid w:val="00685404"/>
    <w:rsid w:val="00685B4D"/>
    <w:rsid w:val="0069051D"/>
    <w:rsid w:val="00693062"/>
    <w:rsid w:val="00694E9E"/>
    <w:rsid w:val="00696A9B"/>
    <w:rsid w:val="006A15CC"/>
    <w:rsid w:val="006A325A"/>
    <w:rsid w:val="006A3EAE"/>
    <w:rsid w:val="006A6DB6"/>
    <w:rsid w:val="006B0244"/>
    <w:rsid w:val="006B525A"/>
    <w:rsid w:val="006B6CF5"/>
    <w:rsid w:val="006C4CD9"/>
    <w:rsid w:val="006D0C14"/>
    <w:rsid w:val="006D3FB8"/>
    <w:rsid w:val="006D4A4C"/>
    <w:rsid w:val="006E0F8B"/>
    <w:rsid w:val="006E3549"/>
    <w:rsid w:val="006E37AC"/>
    <w:rsid w:val="006E597D"/>
    <w:rsid w:val="006E7DC8"/>
    <w:rsid w:val="006E7DF5"/>
    <w:rsid w:val="006F1C3E"/>
    <w:rsid w:val="006F1D5A"/>
    <w:rsid w:val="006F21FC"/>
    <w:rsid w:val="006F53FE"/>
    <w:rsid w:val="006F6809"/>
    <w:rsid w:val="006F7442"/>
    <w:rsid w:val="00701973"/>
    <w:rsid w:val="00702EC6"/>
    <w:rsid w:val="0071391E"/>
    <w:rsid w:val="00714DB3"/>
    <w:rsid w:val="007176B2"/>
    <w:rsid w:val="00721758"/>
    <w:rsid w:val="00721DC1"/>
    <w:rsid w:val="00722684"/>
    <w:rsid w:val="00725086"/>
    <w:rsid w:val="00726F1B"/>
    <w:rsid w:val="00730011"/>
    <w:rsid w:val="00730297"/>
    <w:rsid w:val="007308ED"/>
    <w:rsid w:val="00736959"/>
    <w:rsid w:val="00736D89"/>
    <w:rsid w:val="00737105"/>
    <w:rsid w:val="00737A81"/>
    <w:rsid w:val="00744CAB"/>
    <w:rsid w:val="00745459"/>
    <w:rsid w:val="00745826"/>
    <w:rsid w:val="00746867"/>
    <w:rsid w:val="00755601"/>
    <w:rsid w:val="00755979"/>
    <w:rsid w:val="00762006"/>
    <w:rsid w:val="00765C2C"/>
    <w:rsid w:val="00767395"/>
    <w:rsid w:val="00777308"/>
    <w:rsid w:val="00777998"/>
    <w:rsid w:val="00782ED1"/>
    <w:rsid w:val="007836EC"/>
    <w:rsid w:val="007859F0"/>
    <w:rsid w:val="007911E5"/>
    <w:rsid w:val="007939C4"/>
    <w:rsid w:val="0079678C"/>
    <w:rsid w:val="007A0DF1"/>
    <w:rsid w:val="007B152E"/>
    <w:rsid w:val="007B2EC4"/>
    <w:rsid w:val="007B5639"/>
    <w:rsid w:val="007B6980"/>
    <w:rsid w:val="007B6E66"/>
    <w:rsid w:val="007C0135"/>
    <w:rsid w:val="007C10D4"/>
    <w:rsid w:val="007C1FAF"/>
    <w:rsid w:val="007C2104"/>
    <w:rsid w:val="007C33A8"/>
    <w:rsid w:val="007C412F"/>
    <w:rsid w:val="007C4292"/>
    <w:rsid w:val="007C64F6"/>
    <w:rsid w:val="007D161C"/>
    <w:rsid w:val="007D30D2"/>
    <w:rsid w:val="007D3304"/>
    <w:rsid w:val="007D6C41"/>
    <w:rsid w:val="007E04C2"/>
    <w:rsid w:val="007E59F0"/>
    <w:rsid w:val="007E644B"/>
    <w:rsid w:val="007E7942"/>
    <w:rsid w:val="007F0931"/>
    <w:rsid w:val="007F236C"/>
    <w:rsid w:val="007F27E1"/>
    <w:rsid w:val="007F48CD"/>
    <w:rsid w:val="007F6F77"/>
    <w:rsid w:val="007F7A42"/>
    <w:rsid w:val="00800980"/>
    <w:rsid w:val="008018BF"/>
    <w:rsid w:val="0080290D"/>
    <w:rsid w:val="00807160"/>
    <w:rsid w:val="0081034B"/>
    <w:rsid w:val="008105F0"/>
    <w:rsid w:val="0081466C"/>
    <w:rsid w:val="008160AD"/>
    <w:rsid w:val="0082264C"/>
    <w:rsid w:val="0082282F"/>
    <w:rsid w:val="00833E9E"/>
    <w:rsid w:val="00834A6E"/>
    <w:rsid w:val="008408FA"/>
    <w:rsid w:val="00845258"/>
    <w:rsid w:val="00845A90"/>
    <w:rsid w:val="00846C0E"/>
    <w:rsid w:val="00850A56"/>
    <w:rsid w:val="0085127D"/>
    <w:rsid w:val="00852D3F"/>
    <w:rsid w:val="008551B8"/>
    <w:rsid w:val="00856DC1"/>
    <w:rsid w:val="008611F2"/>
    <w:rsid w:val="0086486C"/>
    <w:rsid w:val="008649EA"/>
    <w:rsid w:val="008660A8"/>
    <w:rsid w:val="008664CA"/>
    <w:rsid w:val="00866F90"/>
    <w:rsid w:val="00867AA2"/>
    <w:rsid w:val="008753E0"/>
    <w:rsid w:val="00876443"/>
    <w:rsid w:val="00876D62"/>
    <w:rsid w:val="008815CF"/>
    <w:rsid w:val="00881B9E"/>
    <w:rsid w:val="0088289B"/>
    <w:rsid w:val="00883432"/>
    <w:rsid w:val="00883B5B"/>
    <w:rsid w:val="008848D6"/>
    <w:rsid w:val="008854E8"/>
    <w:rsid w:val="00885BA3"/>
    <w:rsid w:val="00885FEE"/>
    <w:rsid w:val="00886539"/>
    <w:rsid w:val="00890449"/>
    <w:rsid w:val="008921CD"/>
    <w:rsid w:val="008935C0"/>
    <w:rsid w:val="008960E2"/>
    <w:rsid w:val="008A03FD"/>
    <w:rsid w:val="008A2E50"/>
    <w:rsid w:val="008A4C5E"/>
    <w:rsid w:val="008A5243"/>
    <w:rsid w:val="008A76B1"/>
    <w:rsid w:val="008B3796"/>
    <w:rsid w:val="008B4A38"/>
    <w:rsid w:val="008B5369"/>
    <w:rsid w:val="008C12AB"/>
    <w:rsid w:val="008C3EA7"/>
    <w:rsid w:val="008C4934"/>
    <w:rsid w:val="008C5C8F"/>
    <w:rsid w:val="008C63F5"/>
    <w:rsid w:val="008D1CE0"/>
    <w:rsid w:val="008D4E9C"/>
    <w:rsid w:val="008D7E5D"/>
    <w:rsid w:val="008E0E5A"/>
    <w:rsid w:val="008E1E60"/>
    <w:rsid w:val="008E5F77"/>
    <w:rsid w:val="008F17DE"/>
    <w:rsid w:val="008F2F5D"/>
    <w:rsid w:val="008F4564"/>
    <w:rsid w:val="008F5DFA"/>
    <w:rsid w:val="0090228F"/>
    <w:rsid w:val="00910BB4"/>
    <w:rsid w:val="00910F4F"/>
    <w:rsid w:val="00911DCC"/>
    <w:rsid w:val="009135D7"/>
    <w:rsid w:val="00913A65"/>
    <w:rsid w:val="00914D30"/>
    <w:rsid w:val="00915CDC"/>
    <w:rsid w:val="00915F0B"/>
    <w:rsid w:val="00920C52"/>
    <w:rsid w:val="00921BF2"/>
    <w:rsid w:val="00922CF8"/>
    <w:rsid w:val="00923785"/>
    <w:rsid w:val="00923E2C"/>
    <w:rsid w:val="00923EDD"/>
    <w:rsid w:val="00924F03"/>
    <w:rsid w:val="00927FBB"/>
    <w:rsid w:val="009331CA"/>
    <w:rsid w:val="00934CC5"/>
    <w:rsid w:val="0094041F"/>
    <w:rsid w:val="00940E74"/>
    <w:rsid w:val="0094218D"/>
    <w:rsid w:val="0094322A"/>
    <w:rsid w:val="0094437B"/>
    <w:rsid w:val="00946D36"/>
    <w:rsid w:val="009473D6"/>
    <w:rsid w:val="009506A0"/>
    <w:rsid w:val="0095341A"/>
    <w:rsid w:val="00955BF8"/>
    <w:rsid w:val="00955C09"/>
    <w:rsid w:val="00957F93"/>
    <w:rsid w:val="0096042F"/>
    <w:rsid w:val="00962648"/>
    <w:rsid w:val="00963092"/>
    <w:rsid w:val="00967890"/>
    <w:rsid w:val="00970A16"/>
    <w:rsid w:val="009715B2"/>
    <w:rsid w:val="0097277A"/>
    <w:rsid w:val="00972C30"/>
    <w:rsid w:val="00975AF8"/>
    <w:rsid w:val="00981DB3"/>
    <w:rsid w:val="00983654"/>
    <w:rsid w:val="00984F2D"/>
    <w:rsid w:val="0099002B"/>
    <w:rsid w:val="009900B3"/>
    <w:rsid w:val="00994D0B"/>
    <w:rsid w:val="0099708A"/>
    <w:rsid w:val="00997435"/>
    <w:rsid w:val="00997F59"/>
    <w:rsid w:val="009A00C1"/>
    <w:rsid w:val="009A1F92"/>
    <w:rsid w:val="009A4694"/>
    <w:rsid w:val="009A5891"/>
    <w:rsid w:val="009A6FED"/>
    <w:rsid w:val="009B182B"/>
    <w:rsid w:val="009B1EFD"/>
    <w:rsid w:val="009B29A4"/>
    <w:rsid w:val="009B3391"/>
    <w:rsid w:val="009B46B8"/>
    <w:rsid w:val="009B5135"/>
    <w:rsid w:val="009B5683"/>
    <w:rsid w:val="009B5B19"/>
    <w:rsid w:val="009B6116"/>
    <w:rsid w:val="009C0301"/>
    <w:rsid w:val="009C0312"/>
    <w:rsid w:val="009C088F"/>
    <w:rsid w:val="009C2701"/>
    <w:rsid w:val="009D1A1E"/>
    <w:rsid w:val="009D2227"/>
    <w:rsid w:val="009D2B17"/>
    <w:rsid w:val="009D3EB1"/>
    <w:rsid w:val="009D3FC0"/>
    <w:rsid w:val="009D45CB"/>
    <w:rsid w:val="009D493C"/>
    <w:rsid w:val="009D4F13"/>
    <w:rsid w:val="009D51F2"/>
    <w:rsid w:val="009E2AEE"/>
    <w:rsid w:val="009E3B5C"/>
    <w:rsid w:val="009E5D0C"/>
    <w:rsid w:val="009E682D"/>
    <w:rsid w:val="009E7AD4"/>
    <w:rsid w:val="009F2695"/>
    <w:rsid w:val="009F349A"/>
    <w:rsid w:val="009F4606"/>
    <w:rsid w:val="009F684F"/>
    <w:rsid w:val="009F703C"/>
    <w:rsid w:val="00A00BCF"/>
    <w:rsid w:val="00A01922"/>
    <w:rsid w:val="00A01DBF"/>
    <w:rsid w:val="00A0246C"/>
    <w:rsid w:val="00A02AD8"/>
    <w:rsid w:val="00A05A1C"/>
    <w:rsid w:val="00A0774B"/>
    <w:rsid w:val="00A10374"/>
    <w:rsid w:val="00A2600A"/>
    <w:rsid w:val="00A2713D"/>
    <w:rsid w:val="00A2772D"/>
    <w:rsid w:val="00A31098"/>
    <w:rsid w:val="00A31A94"/>
    <w:rsid w:val="00A326B7"/>
    <w:rsid w:val="00A3275A"/>
    <w:rsid w:val="00A3609E"/>
    <w:rsid w:val="00A364C3"/>
    <w:rsid w:val="00A3708B"/>
    <w:rsid w:val="00A37695"/>
    <w:rsid w:val="00A37DDE"/>
    <w:rsid w:val="00A44F73"/>
    <w:rsid w:val="00A454CF"/>
    <w:rsid w:val="00A533A9"/>
    <w:rsid w:val="00A560E0"/>
    <w:rsid w:val="00A5785B"/>
    <w:rsid w:val="00A60B0E"/>
    <w:rsid w:val="00A60B44"/>
    <w:rsid w:val="00A616BE"/>
    <w:rsid w:val="00A638DB"/>
    <w:rsid w:val="00A63D6E"/>
    <w:rsid w:val="00A66850"/>
    <w:rsid w:val="00A66C03"/>
    <w:rsid w:val="00A729BF"/>
    <w:rsid w:val="00A7310A"/>
    <w:rsid w:val="00A73922"/>
    <w:rsid w:val="00A744AE"/>
    <w:rsid w:val="00A74A17"/>
    <w:rsid w:val="00A829D1"/>
    <w:rsid w:val="00A82A53"/>
    <w:rsid w:val="00A83048"/>
    <w:rsid w:val="00A85E84"/>
    <w:rsid w:val="00A87959"/>
    <w:rsid w:val="00A945D9"/>
    <w:rsid w:val="00A94983"/>
    <w:rsid w:val="00A955DD"/>
    <w:rsid w:val="00AA0D2E"/>
    <w:rsid w:val="00AA1607"/>
    <w:rsid w:val="00AA2964"/>
    <w:rsid w:val="00AA72B9"/>
    <w:rsid w:val="00AB0D97"/>
    <w:rsid w:val="00AB344B"/>
    <w:rsid w:val="00AB37E5"/>
    <w:rsid w:val="00AB59D9"/>
    <w:rsid w:val="00AC13B3"/>
    <w:rsid w:val="00AC2A74"/>
    <w:rsid w:val="00AC32E6"/>
    <w:rsid w:val="00AC60E0"/>
    <w:rsid w:val="00AC6F94"/>
    <w:rsid w:val="00AC7FD7"/>
    <w:rsid w:val="00AD3A72"/>
    <w:rsid w:val="00AD48AA"/>
    <w:rsid w:val="00AD593D"/>
    <w:rsid w:val="00AD5B7A"/>
    <w:rsid w:val="00AE2736"/>
    <w:rsid w:val="00AF1E86"/>
    <w:rsid w:val="00B01C03"/>
    <w:rsid w:val="00B0746E"/>
    <w:rsid w:val="00B101AE"/>
    <w:rsid w:val="00B168D4"/>
    <w:rsid w:val="00B20715"/>
    <w:rsid w:val="00B21F25"/>
    <w:rsid w:val="00B223F0"/>
    <w:rsid w:val="00B2369F"/>
    <w:rsid w:val="00B25600"/>
    <w:rsid w:val="00B312D3"/>
    <w:rsid w:val="00B3193E"/>
    <w:rsid w:val="00B325BB"/>
    <w:rsid w:val="00B45F6B"/>
    <w:rsid w:val="00B53CFA"/>
    <w:rsid w:val="00B57C3A"/>
    <w:rsid w:val="00B62A3A"/>
    <w:rsid w:val="00B62EE9"/>
    <w:rsid w:val="00B746C3"/>
    <w:rsid w:val="00B74E03"/>
    <w:rsid w:val="00B763BE"/>
    <w:rsid w:val="00B77ABE"/>
    <w:rsid w:val="00B77E51"/>
    <w:rsid w:val="00B81544"/>
    <w:rsid w:val="00B906E3"/>
    <w:rsid w:val="00B91AFF"/>
    <w:rsid w:val="00B96AF2"/>
    <w:rsid w:val="00B9718D"/>
    <w:rsid w:val="00BA5366"/>
    <w:rsid w:val="00BA72A8"/>
    <w:rsid w:val="00BA78F6"/>
    <w:rsid w:val="00BB1B9A"/>
    <w:rsid w:val="00BB4756"/>
    <w:rsid w:val="00BB4CF8"/>
    <w:rsid w:val="00BB7693"/>
    <w:rsid w:val="00BC1607"/>
    <w:rsid w:val="00BC2EF1"/>
    <w:rsid w:val="00BC3169"/>
    <w:rsid w:val="00BC36C2"/>
    <w:rsid w:val="00BC4A85"/>
    <w:rsid w:val="00BD1846"/>
    <w:rsid w:val="00BD2696"/>
    <w:rsid w:val="00BD5B35"/>
    <w:rsid w:val="00BE03F5"/>
    <w:rsid w:val="00BE20C8"/>
    <w:rsid w:val="00BE2A33"/>
    <w:rsid w:val="00BE4544"/>
    <w:rsid w:val="00BE5DC3"/>
    <w:rsid w:val="00BE64AE"/>
    <w:rsid w:val="00BF0066"/>
    <w:rsid w:val="00BF1394"/>
    <w:rsid w:val="00BF2581"/>
    <w:rsid w:val="00BF3D69"/>
    <w:rsid w:val="00C07ED2"/>
    <w:rsid w:val="00C136AA"/>
    <w:rsid w:val="00C144E8"/>
    <w:rsid w:val="00C146A1"/>
    <w:rsid w:val="00C14CE7"/>
    <w:rsid w:val="00C157D1"/>
    <w:rsid w:val="00C22259"/>
    <w:rsid w:val="00C31F41"/>
    <w:rsid w:val="00C339D3"/>
    <w:rsid w:val="00C35356"/>
    <w:rsid w:val="00C35495"/>
    <w:rsid w:val="00C37B90"/>
    <w:rsid w:val="00C40099"/>
    <w:rsid w:val="00C40E5D"/>
    <w:rsid w:val="00C456A5"/>
    <w:rsid w:val="00C458CB"/>
    <w:rsid w:val="00C45F68"/>
    <w:rsid w:val="00C4648F"/>
    <w:rsid w:val="00C50D45"/>
    <w:rsid w:val="00C5171E"/>
    <w:rsid w:val="00C53339"/>
    <w:rsid w:val="00C53C9E"/>
    <w:rsid w:val="00C5749B"/>
    <w:rsid w:val="00C60281"/>
    <w:rsid w:val="00C623FF"/>
    <w:rsid w:val="00C648CF"/>
    <w:rsid w:val="00C64ECB"/>
    <w:rsid w:val="00C66CF2"/>
    <w:rsid w:val="00C75E6A"/>
    <w:rsid w:val="00C76070"/>
    <w:rsid w:val="00C76E7A"/>
    <w:rsid w:val="00C84E92"/>
    <w:rsid w:val="00C8678A"/>
    <w:rsid w:val="00C92351"/>
    <w:rsid w:val="00C93F24"/>
    <w:rsid w:val="00C96F1E"/>
    <w:rsid w:val="00C974D4"/>
    <w:rsid w:val="00CA3D73"/>
    <w:rsid w:val="00CA435B"/>
    <w:rsid w:val="00CA7C24"/>
    <w:rsid w:val="00CB660B"/>
    <w:rsid w:val="00CB6A2C"/>
    <w:rsid w:val="00CC1145"/>
    <w:rsid w:val="00CC24C3"/>
    <w:rsid w:val="00CC4E98"/>
    <w:rsid w:val="00CC510E"/>
    <w:rsid w:val="00CC7604"/>
    <w:rsid w:val="00CD54C2"/>
    <w:rsid w:val="00CE35CB"/>
    <w:rsid w:val="00CE418A"/>
    <w:rsid w:val="00CF002A"/>
    <w:rsid w:val="00CF096F"/>
    <w:rsid w:val="00CF47B6"/>
    <w:rsid w:val="00D024AE"/>
    <w:rsid w:val="00D0674C"/>
    <w:rsid w:val="00D07612"/>
    <w:rsid w:val="00D13D55"/>
    <w:rsid w:val="00D16C39"/>
    <w:rsid w:val="00D20BA6"/>
    <w:rsid w:val="00D21BC5"/>
    <w:rsid w:val="00D227E6"/>
    <w:rsid w:val="00D26E5C"/>
    <w:rsid w:val="00D31D93"/>
    <w:rsid w:val="00D32E5A"/>
    <w:rsid w:val="00D34566"/>
    <w:rsid w:val="00D404FF"/>
    <w:rsid w:val="00D4119E"/>
    <w:rsid w:val="00D42FCC"/>
    <w:rsid w:val="00D446B0"/>
    <w:rsid w:val="00D471D1"/>
    <w:rsid w:val="00D52550"/>
    <w:rsid w:val="00D52FB4"/>
    <w:rsid w:val="00D53162"/>
    <w:rsid w:val="00D5367E"/>
    <w:rsid w:val="00D53862"/>
    <w:rsid w:val="00D57793"/>
    <w:rsid w:val="00D61446"/>
    <w:rsid w:val="00D614AB"/>
    <w:rsid w:val="00D631E4"/>
    <w:rsid w:val="00D65843"/>
    <w:rsid w:val="00D73A71"/>
    <w:rsid w:val="00D76103"/>
    <w:rsid w:val="00D769E6"/>
    <w:rsid w:val="00D80FEB"/>
    <w:rsid w:val="00D81802"/>
    <w:rsid w:val="00D82B70"/>
    <w:rsid w:val="00D854F0"/>
    <w:rsid w:val="00D9077C"/>
    <w:rsid w:val="00DA2A8E"/>
    <w:rsid w:val="00DA4FE0"/>
    <w:rsid w:val="00DA6415"/>
    <w:rsid w:val="00DA6CCE"/>
    <w:rsid w:val="00DB12B2"/>
    <w:rsid w:val="00DB54E6"/>
    <w:rsid w:val="00DC2AFF"/>
    <w:rsid w:val="00DC41A9"/>
    <w:rsid w:val="00DC4A88"/>
    <w:rsid w:val="00DC613F"/>
    <w:rsid w:val="00DC7F04"/>
    <w:rsid w:val="00DD01CB"/>
    <w:rsid w:val="00DD0D1F"/>
    <w:rsid w:val="00DD1B8F"/>
    <w:rsid w:val="00DD5BCD"/>
    <w:rsid w:val="00DD6300"/>
    <w:rsid w:val="00DE29EE"/>
    <w:rsid w:val="00DE62A2"/>
    <w:rsid w:val="00DF04A9"/>
    <w:rsid w:val="00DF1975"/>
    <w:rsid w:val="00DF6781"/>
    <w:rsid w:val="00E01945"/>
    <w:rsid w:val="00E05B30"/>
    <w:rsid w:val="00E10CC8"/>
    <w:rsid w:val="00E14F1A"/>
    <w:rsid w:val="00E15653"/>
    <w:rsid w:val="00E16056"/>
    <w:rsid w:val="00E229AA"/>
    <w:rsid w:val="00E241B5"/>
    <w:rsid w:val="00E26525"/>
    <w:rsid w:val="00E26E2D"/>
    <w:rsid w:val="00E31D45"/>
    <w:rsid w:val="00E3263E"/>
    <w:rsid w:val="00E37121"/>
    <w:rsid w:val="00E43480"/>
    <w:rsid w:val="00E44130"/>
    <w:rsid w:val="00E46AF5"/>
    <w:rsid w:val="00E51D1A"/>
    <w:rsid w:val="00E5626F"/>
    <w:rsid w:val="00E564A0"/>
    <w:rsid w:val="00E62E01"/>
    <w:rsid w:val="00E6381A"/>
    <w:rsid w:val="00E639E6"/>
    <w:rsid w:val="00E66E5E"/>
    <w:rsid w:val="00E66F9A"/>
    <w:rsid w:val="00E6739D"/>
    <w:rsid w:val="00E700E9"/>
    <w:rsid w:val="00E706E0"/>
    <w:rsid w:val="00E71971"/>
    <w:rsid w:val="00E7459F"/>
    <w:rsid w:val="00E756CF"/>
    <w:rsid w:val="00E75712"/>
    <w:rsid w:val="00E75FE5"/>
    <w:rsid w:val="00E761C2"/>
    <w:rsid w:val="00E9304D"/>
    <w:rsid w:val="00E93667"/>
    <w:rsid w:val="00E9458B"/>
    <w:rsid w:val="00E95AC9"/>
    <w:rsid w:val="00E95D49"/>
    <w:rsid w:val="00EA10A7"/>
    <w:rsid w:val="00EA23E8"/>
    <w:rsid w:val="00EA26A0"/>
    <w:rsid w:val="00EA37D8"/>
    <w:rsid w:val="00EA6375"/>
    <w:rsid w:val="00EA670A"/>
    <w:rsid w:val="00EA6D45"/>
    <w:rsid w:val="00EB2B68"/>
    <w:rsid w:val="00EB2C4E"/>
    <w:rsid w:val="00EB30AD"/>
    <w:rsid w:val="00EB4A70"/>
    <w:rsid w:val="00EB4B71"/>
    <w:rsid w:val="00EC12EF"/>
    <w:rsid w:val="00EC69D1"/>
    <w:rsid w:val="00ED13F7"/>
    <w:rsid w:val="00ED2F0A"/>
    <w:rsid w:val="00ED3103"/>
    <w:rsid w:val="00ED37BD"/>
    <w:rsid w:val="00ED51E0"/>
    <w:rsid w:val="00ED591E"/>
    <w:rsid w:val="00ED79C6"/>
    <w:rsid w:val="00EE1E7E"/>
    <w:rsid w:val="00EE2983"/>
    <w:rsid w:val="00EE419B"/>
    <w:rsid w:val="00EE6D52"/>
    <w:rsid w:val="00EE778D"/>
    <w:rsid w:val="00EF0A70"/>
    <w:rsid w:val="00EF204D"/>
    <w:rsid w:val="00EF3F7E"/>
    <w:rsid w:val="00F01119"/>
    <w:rsid w:val="00F01F77"/>
    <w:rsid w:val="00F03090"/>
    <w:rsid w:val="00F0313E"/>
    <w:rsid w:val="00F032E4"/>
    <w:rsid w:val="00F03F12"/>
    <w:rsid w:val="00F105CE"/>
    <w:rsid w:val="00F12599"/>
    <w:rsid w:val="00F13575"/>
    <w:rsid w:val="00F13832"/>
    <w:rsid w:val="00F14E49"/>
    <w:rsid w:val="00F1508B"/>
    <w:rsid w:val="00F2314A"/>
    <w:rsid w:val="00F27CE1"/>
    <w:rsid w:val="00F41465"/>
    <w:rsid w:val="00F501C3"/>
    <w:rsid w:val="00F50600"/>
    <w:rsid w:val="00F51243"/>
    <w:rsid w:val="00F51663"/>
    <w:rsid w:val="00F53751"/>
    <w:rsid w:val="00F55EA2"/>
    <w:rsid w:val="00F56CED"/>
    <w:rsid w:val="00F575F1"/>
    <w:rsid w:val="00F60693"/>
    <w:rsid w:val="00F639C5"/>
    <w:rsid w:val="00F63E61"/>
    <w:rsid w:val="00F64A59"/>
    <w:rsid w:val="00F64F04"/>
    <w:rsid w:val="00F6632E"/>
    <w:rsid w:val="00F67073"/>
    <w:rsid w:val="00F67A93"/>
    <w:rsid w:val="00F70C86"/>
    <w:rsid w:val="00F711FC"/>
    <w:rsid w:val="00F74B3A"/>
    <w:rsid w:val="00F76A33"/>
    <w:rsid w:val="00F779C9"/>
    <w:rsid w:val="00F77A3C"/>
    <w:rsid w:val="00F846C3"/>
    <w:rsid w:val="00F879A3"/>
    <w:rsid w:val="00F90256"/>
    <w:rsid w:val="00F90E2F"/>
    <w:rsid w:val="00F91486"/>
    <w:rsid w:val="00F915D3"/>
    <w:rsid w:val="00F92B3B"/>
    <w:rsid w:val="00F92CA5"/>
    <w:rsid w:val="00F93A59"/>
    <w:rsid w:val="00F943C1"/>
    <w:rsid w:val="00F953B0"/>
    <w:rsid w:val="00FA106F"/>
    <w:rsid w:val="00FA3878"/>
    <w:rsid w:val="00FA472C"/>
    <w:rsid w:val="00FA4E50"/>
    <w:rsid w:val="00FA6E69"/>
    <w:rsid w:val="00FA788A"/>
    <w:rsid w:val="00FB1995"/>
    <w:rsid w:val="00FB2757"/>
    <w:rsid w:val="00FB3461"/>
    <w:rsid w:val="00FB566E"/>
    <w:rsid w:val="00FB6321"/>
    <w:rsid w:val="00FB7BE2"/>
    <w:rsid w:val="00FC0376"/>
    <w:rsid w:val="00FC3A70"/>
    <w:rsid w:val="00FC3E1C"/>
    <w:rsid w:val="00FC543B"/>
    <w:rsid w:val="00FC701E"/>
    <w:rsid w:val="00FD1BD8"/>
    <w:rsid w:val="00FD639F"/>
    <w:rsid w:val="00FD70AC"/>
    <w:rsid w:val="00FE0073"/>
    <w:rsid w:val="00FE0105"/>
    <w:rsid w:val="00FE0DA4"/>
    <w:rsid w:val="00FE1575"/>
    <w:rsid w:val="00FF467B"/>
    <w:rsid w:val="00FF69EC"/>
    <w:rsid w:val="00FF723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B9B8420"/>
  <w15:docId w15:val="{DAD037C2-3178-4F2F-862B-04C8F463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2">
    <w:lsdException w:name="heading 3" w:qFormat="1"/>
    <w:lsdException w:name="heading 9" w:unhideWhenUsed="1"/>
    <w:lsdException w:name="index 1" w:semiHidden="1"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3"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style>
  <w:style w:type="paragraph" w:styleId="Heading1">
    <w:name w:val="heading 1"/>
    <w:basedOn w:val="Normal"/>
    <w:next w:val="Normal"/>
    <w:link w:val="Heading1Char"/>
    <w:qFormat/>
    <w:rsid w:val="00E4348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Heading1"/>
    <w:next w:val="Normal"/>
    <w:link w:val="Heading2Char"/>
    <w:autoRedefine/>
    <w:qFormat/>
    <w:rsid w:val="006E0F8B"/>
    <w:pPr>
      <w:pageBreakBefore/>
      <w:outlineLvl w:val="1"/>
    </w:pPr>
    <w:rPr>
      <w:rFonts w:ascii="Times New Roman" w:eastAsia="Times New Roman" w:hAnsi="Times New Roman" w:cs="Times New Roman"/>
      <w:noProof/>
      <w:sz w:val="28"/>
    </w:rPr>
  </w:style>
  <w:style w:type="paragraph" w:styleId="Heading3">
    <w:name w:val="heading 3"/>
    <w:basedOn w:val="Heading2"/>
    <w:next w:val="Normal"/>
    <w:link w:val="Heading3Char"/>
    <w:autoRedefine/>
    <w:qFormat/>
    <w:rsid w:val="00E10CC8"/>
    <w:pPr>
      <w:pageBreakBefore w:val="0"/>
      <w:outlineLvl w:val="2"/>
    </w:pPr>
    <w:rPr>
      <w:noProof w:val="0"/>
      <w:sz w:val="24"/>
    </w:rPr>
  </w:style>
  <w:style w:type="paragraph" w:styleId="Heading4">
    <w:name w:val="heading 4"/>
    <w:next w:val="Normal"/>
    <w:link w:val="Heading4Char"/>
    <w:qFormat/>
    <w:rsid w:val="00E43480"/>
    <w:pPr>
      <w:outlineLvl w:val="3"/>
    </w:pPr>
    <w:rPr>
      <w:rFonts w:ascii="Times New Roman" w:eastAsia="Times New Roman" w:hAnsi="Times New Roman" w:cs="Times New Roman"/>
      <w:noProof/>
    </w:rPr>
  </w:style>
  <w:style w:type="paragraph" w:styleId="Heading5">
    <w:name w:val="heading 5"/>
    <w:next w:val="Normal"/>
    <w:link w:val="Heading5Char"/>
    <w:qFormat/>
    <w:rsid w:val="00E43480"/>
    <w:pPr>
      <w:outlineLvl w:val="4"/>
    </w:pPr>
    <w:rPr>
      <w:rFonts w:ascii="Times New Roman" w:eastAsia="Times New Roman" w:hAnsi="Times New Roman" w:cs="Times New Roman"/>
      <w:noProof/>
    </w:rPr>
  </w:style>
  <w:style w:type="paragraph" w:styleId="Heading6">
    <w:name w:val="heading 6"/>
    <w:next w:val="Normal"/>
    <w:link w:val="Heading6Char"/>
    <w:qFormat/>
    <w:rsid w:val="00E43480"/>
    <w:pPr>
      <w:outlineLvl w:val="5"/>
    </w:pPr>
    <w:rPr>
      <w:rFonts w:ascii="Times New Roman" w:eastAsia="Times New Roman" w:hAnsi="Times New Roman" w:cs="Times New Roman"/>
      <w:noProof/>
    </w:rPr>
  </w:style>
  <w:style w:type="paragraph" w:styleId="Heading7">
    <w:name w:val="heading 7"/>
    <w:next w:val="Normal"/>
    <w:link w:val="Heading7Char"/>
    <w:qFormat/>
    <w:rsid w:val="00E43480"/>
    <w:pPr>
      <w:outlineLvl w:val="6"/>
    </w:pPr>
    <w:rPr>
      <w:rFonts w:ascii="Times New Roman" w:eastAsia="Times New Roman" w:hAnsi="Times New Roman" w:cs="Times New Roman"/>
      <w:noProof/>
    </w:rPr>
  </w:style>
  <w:style w:type="paragraph" w:styleId="Heading8">
    <w:name w:val="heading 8"/>
    <w:next w:val="Normal"/>
    <w:link w:val="Heading8Char"/>
    <w:qFormat/>
    <w:rsid w:val="00E43480"/>
    <w:pPr>
      <w:outlineLvl w:val="7"/>
    </w:pPr>
    <w:rPr>
      <w:rFonts w:ascii="Times New Roman" w:eastAsia="Times New Roman" w:hAnsi="Times New Roman" w:cs="Times New Roman"/>
      <w:noProof/>
    </w:rPr>
  </w:style>
  <w:style w:type="paragraph" w:styleId="Heading9">
    <w:name w:val="heading 9"/>
    <w:next w:val="Normal"/>
    <w:link w:val="Heading9Char"/>
    <w:qFormat/>
    <w:rsid w:val="00E43480"/>
    <w:pPr>
      <w:outlineLvl w:val="8"/>
    </w:pPr>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C93F24"/>
    <w:rPr>
      <w:rFonts w:ascii="Tahoma" w:hAnsi="Tahoma" w:cs="Tahoma"/>
      <w:sz w:val="16"/>
      <w:szCs w:val="16"/>
    </w:rPr>
  </w:style>
  <w:style w:type="character" w:customStyle="1" w:styleId="BalloonTextChar">
    <w:name w:val="Balloon Text Char"/>
    <w:basedOn w:val="DefaultParagraphFont"/>
    <w:uiPriority w:val="99"/>
    <w:semiHidden/>
    <w:rsid w:val="00D32DB6"/>
    <w:rPr>
      <w:rFonts w:ascii="Lucida Grande" w:hAnsi="Lucida Grande"/>
      <w:sz w:val="18"/>
      <w:szCs w:val="18"/>
    </w:rPr>
  </w:style>
  <w:style w:type="character" w:customStyle="1" w:styleId="BalloonTextChar0">
    <w:name w:val="Balloon Text Char"/>
    <w:basedOn w:val="DefaultParagraphFont"/>
    <w:uiPriority w:val="99"/>
    <w:semiHidden/>
    <w:rsid w:val="00D32DB6"/>
    <w:rPr>
      <w:rFonts w:ascii="Lucida Grande" w:hAnsi="Lucida Grande"/>
      <w:sz w:val="18"/>
      <w:szCs w:val="18"/>
    </w:rPr>
  </w:style>
  <w:style w:type="character" w:customStyle="1" w:styleId="BalloonTextChar2">
    <w:name w:val="Balloon Text Char"/>
    <w:basedOn w:val="DefaultParagraphFont"/>
    <w:uiPriority w:val="99"/>
    <w:semiHidden/>
    <w:rsid w:val="00887337"/>
    <w:rPr>
      <w:rFonts w:ascii="Lucida Grande" w:hAnsi="Lucida Grande"/>
      <w:sz w:val="18"/>
      <w:szCs w:val="18"/>
    </w:rPr>
  </w:style>
  <w:style w:type="character" w:customStyle="1" w:styleId="BalloonTextChar3">
    <w:name w:val="Balloon Text Char"/>
    <w:basedOn w:val="DefaultParagraphFont"/>
    <w:uiPriority w:val="99"/>
    <w:semiHidden/>
    <w:rsid w:val="00BD608B"/>
    <w:rPr>
      <w:rFonts w:ascii="Lucida Grande" w:hAnsi="Lucida Grande"/>
      <w:sz w:val="18"/>
      <w:szCs w:val="18"/>
    </w:rPr>
  </w:style>
  <w:style w:type="character" w:customStyle="1" w:styleId="Heading1Char">
    <w:name w:val="Heading 1 Char"/>
    <w:basedOn w:val="DefaultParagraphFont"/>
    <w:link w:val="Heading1"/>
    <w:rsid w:val="00E4348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6E0F8B"/>
    <w:rPr>
      <w:rFonts w:ascii="Times New Roman" w:eastAsia="Times New Roman" w:hAnsi="Times New Roman" w:cs="Times New Roman"/>
      <w:b/>
      <w:bCs/>
      <w:noProof/>
      <w:color w:val="345A8A" w:themeColor="accent1" w:themeShade="B5"/>
      <w:sz w:val="28"/>
      <w:szCs w:val="32"/>
    </w:rPr>
  </w:style>
  <w:style w:type="character" w:customStyle="1" w:styleId="Heading3Char">
    <w:name w:val="Heading 3 Char"/>
    <w:basedOn w:val="DefaultParagraphFont"/>
    <w:link w:val="Heading3"/>
    <w:rsid w:val="00E10CC8"/>
    <w:rPr>
      <w:rFonts w:ascii="Times New Roman" w:eastAsia="Times New Roman" w:hAnsi="Times New Roman" w:cs="Times New Roman"/>
      <w:b/>
      <w:bCs/>
      <w:color w:val="345A8A" w:themeColor="accent1" w:themeShade="B5"/>
      <w:szCs w:val="32"/>
    </w:rPr>
  </w:style>
  <w:style w:type="character" w:customStyle="1" w:styleId="Heading4Char">
    <w:name w:val="Heading 4 Char"/>
    <w:basedOn w:val="DefaultParagraphFont"/>
    <w:link w:val="Heading4"/>
    <w:rsid w:val="00E43480"/>
    <w:rPr>
      <w:rFonts w:ascii="Times New Roman" w:eastAsia="Times New Roman" w:hAnsi="Times New Roman" w:cs="Times New Roman"/>
      <w:noProof/>
    </w:rPr>
  </w:style>
  <w:style w:type="character" w:customStyle="1" w:styleId="Heading5Char">
    <w:name w:val="Heading 5 Char"/>
    <w:basedOn w:val="DefaultParagraphFont"/>
    <w:link w:val="Heading5"/>
    <w:rsid w:val="00E43480"/>
    <w:rPr>
      <w:rFonts w:ascii="Times New Roman" w:eastAsia="Times New Roman" w:hAnsi="Times New Roman" w:cs="Times New Roman"/>
      <w:noProof/>
    </w:rPr>
  </w:style>
  <w:style w:type="character" w:customStyle="1" w:styleId="Heading6Char">
    <w:name w:val="Heading 6 Char"/>
    <w:basedOn w:val="DefaultParagraphFont"/>
    <w:link w:val="Heading6"/>
    <w:rsid w:val="00E43480"/>
    <w:rPr>
      <w:rFonts w:ascii="Times New Roman" w:eastAsia="Times New Roman" w:hAnsi="Times New Roman" w:cs="Times New Roman"/>
      <w:noProof/>
    </w:rPr>
  </w:style>
  <w:style w:type="character" w:customStyle="1" w:styleId="Heading7Char">
    <w:name w:val="Heading 7 Char"/>
    <w:basedOn w:val="DefaultParagraphFont"/>
    <w:link w:val="Heading7"/>
    <w:rsid w:val="00E43480"/>
    <w:rPr>
      <w:rFonts w:ascii="Times New Roman" w:eastAsia="Times New Roman" w:hAnsi="Times New Roman" w:cs="Times New Roman"/>
      <w:noProof/>
    </w:rPr>
  </w:style>
  <w:style w:type="character" w:customStyle="1" w:styleId="Heading8Char">
    <w:name w:val="Heading 8 Char"/>
    <w:basedOn w:val="DefaultParagraphFont"/>
    <w:link w:val="Heading8"/>
    <w:rsid w:val="00E43480"/>
    <w:rPr>
      <w:rFonts w:ascii="Times New Roman" w:eastAsia="Times New Roman" w:hAnsi="Times New Roman" w:cs="Times New Roman"/>
      <w:noProof/>
    </w:rPr>
  </w:style>
  <w:style w:type="character" w:customStyle="1" w:styleId="Heading9Char">
    <w:name w:val="Heading 9 Char"/>
    <w:basedOn w:val="DefaultParagraphFont"/>
    <w:link w:val="Heading9"/>
    <w:rsid w:val="00E43480"/>
    <w:rPr>
      <w:rFonts w:ascii="Times New Roman" w:eastAsia="Times New Roman" w:hAnsi="Times New Roman" w:cs="Times New Roman"/>
      <w:noProof/>
    </w:rPr>
  </w:style>
  <w:style w:type="paragraph" w:styleId="TOCHeading">
    <w:name w:val="TOC Heading"/>
    <w:basedOn w:val="Heading1"/>
    <w:next w:val="Normal"/>
    <w:uiPriority w:val="39"/>
    <w:unhideWhenUsed/>
    <w:qFormat/>
    <w:rsid w:val="00E43480"/>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E43480"/>
    <w:pPr>
      <w:spacing w:before="120"/>
    </w:pPr>
    <w:rPr>
      <w:rFonts w:asciiTheme="majorHAnsi" w:hAnsiTheme="majorHAnsi"/>
      <w:b/>
      <w:color w:val="548DD4"/>
    </w:rPr>
  </w:style>
  <w:style w:type="paragraph" w:styleId="TOC2">
    <w:name w:val="toc 2"/>
    <w:basedOn w:val="Normal"/>
    <w:next w:val="Normal"/>
    <w:autoRedefine/>
    <w:uiPriority w:val="39"/>
    <w:unhideWhenUsed/>
    <w:rsid w:val="00E43480"/>
    <w:rPr>
      <w:sz w:val="22"/>
      <w:szCs w:val="22"/>
    </w:rPr>
  </w:style>
  <w:style w:type="paragraph" w:styleId="TOC3">
    <w:name w:val="toc 3"/>
    <w:basedOn w:val="Normal"/>
    <w:next w:val="Normal"/>
    <w:autoRedefine/>
    <w:uiPriority w:val="39"/>
    <w:unhideWhenUsed/>
    <w:rsid w:val="00E43480"/>
    <w:pPr>
      <w:ind w:left="240"/>
    </w:pPr>
    <w:rPr>
      <w:i/>
      <w:sz w:val="22"/>
      <w:szCs w:val="22"/>
    </w:rPr>
  </w:style>
  <w:style w:type="paragraph" w:styleId="TOC4">
    <w:name w:val="toc 4"/>
    <w:basedOn w:val="Normal"/>
    <w:next w:val="Normal"/>
    <w:autoRedefine/>
    <w:uiPriority w:val="39"/>
    <w:semiHidden/>
    <w:unhideWhenUsed/>
    <w:rsid w:val="00E43480"/>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E43480"/>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E43480"/>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E43480"/>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E43480"/>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E43480"/>
    <w:pPr>
      <w:pBdr>
        <w:between w:val="double" w:sz="6" w:space="0" w:color="auto"/>
      </w:pBdr>
      <w:ind w:left="1680"/>
    </w:pPr>
    <w:rPr>
      <w:sz w:val="20"/>
      <w:szCs w:val="20"/>
    </w:rPr>
  </w:style>
  <w:style w:type="character" w:styleId="PageNumber">
    <w:name w:val="page number"/>
    <w:basedOn w:val="DefaultParagraphFont"/>
    <w:uiPriority w:val="99"/>
    <w:semiHidden/>
    <w:unhideWhenUsed/>
    <w:rsid w:val="00E43480"/>
  </w:style>
  <w:style w:type="paragraph" w:customStyle="1" w:styleId="Body">
    <w:name w:val="Body"/>
    <w:basedOn w:val="Normal"/>
    <w:link w:val="BodyChar"/>
    <w:rsid w:val="00107F41"/>
    <w:pPr>
      <w:spacing w:before="120" w:after="40"/>
    </w:pPr>
    <w:rPr>
      <w:rFonts w:ascii="Palatino" w:eastAsia="Times New Roman" w:hAnsi="Palatino" w:cs="Times New Roman"/>
      <w:color w:val="000000"/>
      <w:sz w:val="20"/>
      <w:szCs w:val="20"/>
    </w:rPr>
  </w:style>
  <w:style w:type="paragraph" w:customStyle="1" w:styleId="Bullet1">
    <w:name w:val="Bullet1"/>
    <w:basedOn w:val="Normal"/>
    <w:rsid w:val="00F67073"/>
    <w:pPr>
      <w:numPr>
        <w:numId w:val="21"/>
      </w:numPr>
      <w:tabs>
        <w:tab w:val="left" w:pos="576"/>
      </w:tabs>
      <w:spacing w:before="120" w:after="60"/>
    </w:pPr>
    <w:rPr>
      <w:rFonts w:ascii="Palatino" w:eastAsia="Times New Roman" w:hAnsi="Palatino" w:cs="Times New Roman"/>
      <w:noProof/>
      <w:color w:val="000000"/>
      <w:sz w:val="20"/>
      <w:szCs w:val="20"/>
    </w:rPr>
  </w:style>
  <w:style w:type="paragraph" w:customStyle="1" w:styleId="Bullet1Cont">
    <w:name w:val="Bullet1Cont"/>
    <w:basedOn w:val="Normal"/>
    <w:rsid w:val="00E43480"/>
    <w:pPr>
      <w:spacing w:before="120" w:after="40"/>
      <w:ind w:left="576"/>
    </w:pPr>
    <w:rPr>
      <w:rFonts w:ascii="Palatino" w:eastAsia="Times New Roman" w:hAnsi="Palatino" w:cs="Times New Roman"/>
      <w:noProof/>
      <w:color w:val="000000"/>
      <w:sz w:val="20"/>
      <w:szCs w:val="20"/>
    </w:rPr>
  </w:style>
  <w:style w:type="paragraph" w:customStyle="1" w:styleId="Bullet2">
    <w:name w:val="Bullet2"/>
    <w:basedOn w:val="Normal"/>
    <w:rsid w:val="00E43480"/>
    <w:pPr>
      <w:tabs>
        <w:tab w:val="left" w:pos="792"/>
      </w:tabs>
      <w:spacing w:before="120" w:after="40"/>
      <w:ind w:left="792" w:hanging="216"/>
    </w:pPr>
    <w:rPr>
      <w:rFonts w:ascii="Palatino" w:eastAsia="Times New Roman" w:hAnsi="Palatino" w:cs="Times New Roman"/>
      <w:noProof/>
      <w:color w:val="000000"/>
      <w:sz w:val="20"/>
      <w:szCs w:val="20"/>
    </w:rPr>
  </w:style>
  <w:style w:type="paragraph" w:customStyle="1" w:styleId="Bullet2Cont">
    <w:name w:val="Bullet2Cont"/>
    <w:basedOn w:val="Normal"/>
    <w:rsid w:val="00E43480"/>
    <w:pPr>
      <w:spacing w:before="120" w:after="40"/>
      <w:ind w:left="792"/>
    </w:pPr>
    <w:rPr>
      <w:rFonts w:ascii="Palatino" w:eastAsia="Times New Roman" w:hAnsi="Palatino" w:cs="Times New Roman"/>
      <w:noProof/>
      <w:color w:val="000000"/>
      <w:sz w:val="20"/>
      <w:szCs w:val="20"/>
    </w:rPr>
  </w:style>
  <w:style w:type="paragraph" w:customStyle="1" w:styleId="Bullet3">
    <w:name w:val="Bullet3"/>
    <w:basedOn w:val="Normal"/>
    <w:rsid w:val="00E43480"/>
    <w:pPr>
      <w:tabs>
        <w:tab w:val="left" w:pos="1008"/>
      </w:tabs>
      <w:spacing w:before="120" w:after="40"/>
      <w:ind w:left="1008" w:hanging="216"/>
    </w:pPr>
    <w:rPr>
      <w:rFonts w:ascii="Palatino" w:eastAsia="Times New Roman" w:hAnsi="Palatino" w:cs="Times New Roman"/>
      <w:noProof/>
      <w:color w:val="000000"/>
      <w:sz w:val="20"/>
      <w:szCs w:val="20"/>
    </w:rPr>
  </w:style>
  <w:style w:type="paragraph" w:customStyle="1" w:styleId="Bullet3Cont">
    <w:name w:val="Bullet3Cont"/>
    <w:basedOn w:val="Normal"/>
    <w:rsid w:val="00E43480"/>
    <w:pPr>
      <w:spacing w:before="120" w:after="40"/>
      <w:ind w:left="1008"/>
    </w:pPr>
    <w:rPr>
      <w:rFonts w:ascii="Palatino" w:eastAsia="Times New Roman" w:hAnsi="Palatino" w:cs="Times New Roman"/>
      <w:noProof/>
      <w:color w:val="000000"/>
      <w:sz w:val="20"/>
      <w:szCs w:val="20"/>
    </w:rPr>
  </w:style>
  <w:style w:type="paragraph" w:customStyle="1" w:styleId="CellBullet1">
    <w:name w:val="CellBullet1"/>
    <w:basedOn w:val="Normal"/>
    <w:rsid w:val="00E43480"/>
    <w:pPr>
      <w:tabs>
        <w:tab w:val="left" w:pos="216"/>
      </w:tabs>
      <w:spacing w:before="40" w:after="40"/>
      <w:ind w:left="216" w:hanging="216"/>
    </w:pPr>
    <w:rPr>
      <w:rFonts w:ascii="Palatino" w:eastAsia="Times New Roman" w:hAnsi="Palatino" w:cs="Times New Roman"/>
      <w:noProof/>
      <w:color w:val="000000"/>
      <w:sz w:val="20"/>
      <w:szCs w:val="20"/>
    </w:rPr>
  </w:style>
  <w:style w:type="paragraph" w:customStyle="1" w:styleId="CellBullet1Cont">
    <w:name w:val="CellBullet1Cont"/>
    <w:basedOn w:val="Normal"/>
    <w:rsid w:val="00E43480"/>
    <w:pPr>
      <w:spacing w:before="40" w:after="40"/>
      <w:ind w:left="216"/>
    </w:pPr>
    <w:rPr>
      <w:rFonts w:ascii="Palatino" w:eastAsia="Times New Roman" w:hAnsi="Palatino" w:cs="Times New Roman"/>
      <w:noProof/>
      <w:color w:val="000000"/>
      <w:sz w:val="20"/>
      <w:szCs w:val="20"/>
    </w:rPr>
  </w:style>
  <w:style w:type="paragraph" w:customStyle="1" w:styleId="CellBullet2">
    <w:name w:val="CellBullet2"/>
    <w:basedOn w:val="Normal"/>
    <w:rsid w:val="00E43480"/>
    <w:pPr>
      <w:tabs>
        <w:tab w:val="left" w:pos="432"/>
      </w:tabs>
      <w:spacing w:before="40" w:after="40"/>
      <w:ind w:left="432" w:hanging="216"/>
    </w:pPr>
    <w:rPr>
      <w:rFonts w:ascii="Palatino" w:eastAsia="Times New Roman" w:hAnsi="Palatino" w:cs="Times New Roman"/>
      <w:noProof/>
      <w:color w:val="000000"/>
      <w:sz w:val="20"/>
      <w:szCs w:val="20"/>
    </w:rPr>
  </w:style>
  <w:style w:type="paragraph" w:customStyle="1" w:styleId="CellBullet2Cont">
    <w:name w:val="CellBullet2Cont"/>
    <w:basedOn w:val="Normal"/>
    <w:rsid w:val="00E43480"/>
    <w:pPr>
      <w:spacing w:before="40" w:after="40"/>
      <w:ind w:left="432"/>
    </w:pPr>
    <w:rPr>
      <w:rFonts w:ascii="Palatino" w:eastAsia="Times New Roman" w:hAnsi="Palatino" w:cs="Times New Roman"/>
      <w:noProof/>
      <w:color w:val="000000"/>
      <w:sz w:val="20"/>
      <w:szCs w:val="20"/>
    </w:rPr>
  </w:style>
  <w:style w:type="paragraph" w:customStyle="1" w:styleId="CellBullet3">
    <w:name w:val="CellBullet3"/>
    <w:basedOn w:val="Normal"/>
    <w:rsid w:val="00E43480"/>
    <w:pPr>
      <w:tabs>
        <w:tab w:val="left" w:pos="648"/>
      </w:tabs>
      <w:spacing w:before="40" w:after="40"/>
      <w:ind w:left="648" w:hanging="216"/>
    </w:pPr>
    <w:rPr>
      <w:rFonts w:ascii="Palatino" w:eastAsia="Times New Roman" w:hAnsi="Palatino" w:cs="Times New Roman"/>
      <w:noProof/>
      <w:color w:val="000000"/>
      <w:sz w:val="20"/>
      <w:szCs w:val="20"/>
    </w:rPr>
  </w:style>
  <w:style w:type="paragraph" w:customStyle="1" w:styleId="CellBullet3Cont">
    <w:name w:val="CellBullet3Cont"/>
    <w:basedOn w:val="Normal"/>
    <w:rsid w:val="00E43480"/>
    <w:pPr>
      <w:spacing w:before="40" w:after="40"/>
      <w:ind w:left="648"/>
    </w:pPr>
    <w:rPr>
      <w:rFonts w:ascii="Palatino" w:eastAsia="Times New Roman" w:hAnsi="Palatino" w:cs="Times New Roman"/>
      <w:noProof/>
      <w:color w:val="000000"/>
      <w:sz w:val="20"/>
      <w:szCs w:val="20"/>
    </w:rPr>
  </w:style>
  <w:style w:type="paragraph" w:customStyle="1" w:styleId="CellHeading">
    <w:name w:val="CellHeading"/>
    <w:basedOn w:val="Normal"/>
    <w:rsid w:val="00E43480"/>
    <w:rPr>
      <w:rFonts w:ascii="Helvetica" w:eastAsia="Times New Roman" w:hAnsi="Helvetica" w:cs="Times New Roman"/>
      <w:b/>
      <w:noProof/>
      <w:color w:val="000000"/>
      <w:sz w:val="18"/>
      <w:szCs w:val="20"/>
    </w:rPr>
  </w:style>
  <w:style w:type="paragraph" w:customStyle="1" w:styleId="CellLiteral">
    <w:name w:val="CellLiteral"/>
    <w:basedOn w:val="Normal"/>
    <w:rsid w:val="00E43480"/>
    <w:pPr>
      <w:spacing w:before="80" w:after="80" w:line="260" w:lineRule="atLeast"/>
    </w:pPr>
    <w:rPr>
      <w:rFonts w:ascii="Courier" w:eastAsia="Times New Roman" w:hAnsi="Courier" w:cs="Times New Roman"/>
      <w:noProof/>
      <w:color w:val="000000"/>
      <w:sz w:val="18"/>
      <w:szCs w:val="20"/>
    </w:rPr>
  </w:style>
  <w:style w:type="paragraph" w:customStyle="1" w:styleId="CellNoteHead">
    <w:name w:val="CellNoteHead"/>
    <w:basedOn w:val="Normal"/>
    <w:rsid w:val="00E43480"/>
    <w:pPr>
      <w:spacing w:before="60" w:after="60"/>
      <w:jc w:val="right"/>
    </w:pPr>
    <w:rPr>
      <w:rFonts w:ascii="Helvetica" w:eastAsia="Times New Roman" w:hAnsi="Helvetica" w:cs="Times New Roman"/>
      <w:b/>
      <w:noProof/>
      <w:color w:val="000000"/>
      <w:sz w:val="18"/>
      <w:szCs w:val="20"/>
    </w:rPr>
  </w:style>
  <w:style w:type="paragraph" w:customStyle="1" w:styleId="CellNoteText">
    <w:name w:val="CellNoteText"/>
    <w:basedOn w:val="Normal"/>
    <w:rsid w:val="00E43480"/>
    <w:pPr>
      <w:spacing w:before="80" w:after="80"/>
    </w:pPr>
    <w:rPr>
      <w:rFonts w:ascii="Palatino" w:eastAsia="Times New Roman" w:hAnsi="Palatino" w:cs="Times New Roman"/>
      <w:noProof/>
      <w:color w:val="000000"/>
      <w:sz w:val="20"/>
      <w:szCs w:val="20"/>
    </w:rPr>
  </w:style>
  <w:style w:type="paragraph" w:customStyle="1" w:styleId="CellNum1st">
    <w:name w:val="CellNum1st"/>
    <w:basedOn w:val="Normal"/>
    <w:rsid w:val="00E43480"/>
    <w:pPr>
      <w:tabs>
        <w:tab w:val="left" w:pos="360"/>
      </w:tabs>
      <w:spacing w:before="120" w:after="40"/>
      <w:ind w:left="360" w:hanging="360"/>
    </w:pPr>
    <w:rPr>
      <w:rFonts w:ascii="Palatino" w:eastAsia="Times New Roman" w:hAnsi="Palatino" w:cs="Times New Roman"/>
      <w:noProof/>
      <w:color w:val="000000"/>
      <w:sz w:val="20"/>
      <w:szCs w:val="20"/>
    </w:rPr>
  </w:style>
  <w:style w:type="paragraph" w:customStyle="1" w:styleId="CellNum2nd">
    <w:name w:val="CellNum2nd+"/>
    <w:basedOn w:val="Normal"/>
    <w:rsid w:val="00E43480"/>
    <w:pPr>
      <w:tabs>
        <w:tab w:val="left" w:pos="360"/>
      </w:tabs>
      <w:spacing w:before="120" w:after="40"/>
      <w:ind w:left="360" w:hanging="360"/>
    </w:pPr>
    <w:rPr>
      <w:rFonts w:ascii="Palatino" w:eastAsia="Times New Roman" w:hAnsi="Palatino" w:cs="Times New Roman"/>
      <w:noProof/>
      <w:color w:val="000000"/>
      <w:sz w:val="20"/>
      <w:szCs w:val="20"/>
    </w:rPr>
  </w:style>
  <w:style w:type="paragraph" w:customStyle="1" w:styleId="CellText">
    <w:name w:val="CellText"/>
    <w:basedOn w:val="Normal"/>
    <w:rsid w:val="00E43480"/>
    <w:pPr>
      <w:spacing w:before="80" w:after="80"/>
    </w:pPr>
    <w:rPr>
      <w:rFonts w:ascii="Palatino" w:eastAsia="Times New Roman" w:hAnsi="Palatino" w:cs="Times New Roman"/>
      <w:noProof/>
      <w:color w:val="000000"/>
      <w:sz w:val="20"/>
      <w:szCs w:val="20"/>
    </w:rPr>
  </w:style>
  <w:style w:type="paragraph" w:customStyle="1" w:styleId="ChapterTitle">
    <w:name w:val="ChapterTitle"/>
    <w:basedOn w:val="Normal"/>
    <w:rsid w:val="00E43480"/>
    <w:pPr>
      <w:keepNext/>
      <w:tabs>
        <w:tab w:val="left" w:pos="1440"/>
      </w:tabs>
      <w:spacing w:after="4000" w:line="320" w:lineRule="atLeast"/>
      <w:ind w:left="1440" w:hanging="1440"/>
    </w:pPr>
    <w:rPr>
      <w:rFonts w:ascii="Helvetica" w:eastAsia="Times New Roman" w:hAnsi="Helvetica" w:cs="Times New Roman"/>
      <w:b/>
      <w:noProof/>
      <w:color w:val="000000"/>
      <w:sz w:val="48"/>
      <w:szCs w:val="20"/>
    </w:rPr>
  </w:style>
  <w:style w:type="paragraph" w:customStyle="1" w:styleId="Example1st">
    <w:name w:val="Example1st"/>
    <w:basedOn w:val="Normal"/>
    <w:rsid w:val="00E43480"/>
    <w:pPr>
      <w:keepNext/>
      <w:tabs>
        <w:tab w:val="left" w:pos="1296"/>
      </w:tabs>
      <w:spacing w:before="240" w:after="40"/>
      <w:ind w:left="792" w:hanging="432"/>
    </w:pPr>
    <w:rPr>
      <w:rFonts w:ascii="Palatino" w:eastAsia="Times New Roman" w:hAnsi="Palatino" w:cs="Times New Roman"/>
      <w:i/>
      <w:noProof/>
      <w:color w:val="000000"/>
      <w:sz w:val="20"/>
      <w:szCs w:val="20"/>
    </w:rPr>
  </w:style>
  <w:style w:type="paragraph" w:customStyle="1" w:styleId="ExampleCont">
    <w:name w:val="ExampleCont"/>
    <w:basedOn w:val="Normal"/>
    <w:rsid w:val="00E43480"/>
    <w:pPr>
      <w:spacing w:before="120" w:after="40"/>
      <w:ind w:left="792"/>
    </w:pPr>
    <w:rPr>
      <w:rFonts w:ascii="Palatino" w:eastAsia="Times New Roman" w:hAnsi="Palatino" w:cs="Times New Roman"/>
      <w:i/>
      <w:noProof/>
      <w:color w:val="000000"/>
      <w:sz w:val="20"/>
      <w:szCs w:val="20"/>
    </w:rPr>
  </w:style>
  <w:style w:type="paragraph" w:customStyle="1" w:styleId="ExampleEnd">
    <w:name w:val="ExampleEnd"/>
    <w:basedOn w:val="Normal"/>
    <w:rsid w:val="00E43480"/>
    <w:pPr>
      <w:spacing w:before="120" w:after="240"/>
      <w:ind w:left="792"/>
    </w:pPr>
    <w:rPr>
      <w:rFonts w:ascii="Palatino" w:eastAsia="Times New Roman" w:hAnsi="Palatino" w:cs="Times New Roman"/>
      <w:i/>
      <w:noProof/>
      <w:color w:val="000000"/>
      <w:sz w:val="20"/>
      <w:szCs w:val="20"/>
    </w:rPr>
  </w:style>
  <w:style w:type="paragraph" w:styleId="Footer">
    <w:name w:val="footer"/>
    <w:basedOn w:val="Normal"/>
    <w:link w:val="FooterChar"/>
    <w:uiPriority w:val="99"/>
    <w:rsid w:val="00E43480"/>
    <w:pPr>
      <w:tabs>
        <w:tab w:val="right" w:pos="8092"/>
      </w:tabs>
    </w:pPr>
    <w:rPr>
      <w:rFonts w:ascii="Palatino" w:eastAsia="Times New Roman" w:hAnsi="Palatino" w:cs="Times New Roman"/>
      <w:i/>
      <w:noProof/>
      <w:color w:val="000000"/>
      <w:sz w:val="20"/>
      <w:szCs w:val="20"/>
    </w:rPr>
  </w:style>
  <w:style w:type="character" w:customStyle="1" w:styleId="FooterChar">
    <w:name w:val="Footer Char"/>
    <w:basedOn w:val="DefaultParagraphFont"/>
    <w:link w:val="Footer"/>
    <w:uiPriority w:val="99"/>
    <w:rsid w:val="00E43480"/>
    <w:rPr>
      <w:rFonts w:ascii="Palatino" w:eastAsia="Times New Roman" w:hAnsi="Palatino" w:cs="Times New Roman"/>
      <w:i/>
      <w:noProof/>
      <w:color w:val="000000"/>
    </w:rPr>
  </w:style>
  <w:style w:type="paragraph" w:customStyle="1" w:styleId="Footnote">
    <w:name w:val="Footnote"/>
    <w:basedOn w:val="Normal"/>
    <w:rsid w:val="00E43480"/>
    <w:pPr>
      <w:tabs>
        <w:tab w:val="left" w:pos="792"/>
        <w:tab w:val="left" w:pos="792"/>
      </w:tabs>
      <w:ind w:left="792" w:right="432" w:hanging="432"/>
    </w:pPr>
    <w:rPr>
      <w:rFonts w:ascii="Palatino" w:eastAsia="Times New Roman" w:hAnsi="Palatino" w:cs="Times New Roman"/>
      <w:noProof/>
      <w:color w:val="000000"/>
      <w:sz w:val="18"/>
      <w:szCs w:val="20"/>
    </w:rPr>
  </w:style>
  <w:style w:type="paragraph" w:styleId="Header">
    <w:name w:val="header"/>
    <w:basedOn w:val="Normal"/>
    <w:link w:val="HeaderChar"/>
    <w:uiPriority w:val="99"/>
    <w:rsid w:val="00E43480"/>
    <w:pPr>
      <w:jc w:val="right"/>
    </w:pPr>
    <w:rPr>
      <w:rFonts w:ascii="Palatino" w:eastAsia="Times New Roman" w:hAnsi="Palatino" w:cs="Times New Roman"/>
      <w:noProof/>
      <w:color w:val="000000"/>
      <w:sz w:val="18"/>
      <w:szCs w:val="20"/>
    </w:rPr>
  </w:style>
  <w:style w:type="character" w:customStyle="1" w:styleId="HeaderChar">
    <w:name w:val="Header Char"/>
    <w:basedOn w:val="DefaultParagraphFont"/>
    <w:link w:val="Header"/>
    <w:uiPriority w:val="99"/>
    <w:rsid w:val="00E43480"/>
    <w:rPr>
      <w:rFonts w:ascii="Palatino" w:eastAsia="Times New Roman" w:hAnsi="Palatino" w:cs="Times New Roman"/>
      <w:noProof/>
      <w:color w:val="000000"/>
      <w:sz w:val="18"/>
    </w:rPr>
  </w:style>
  <w:style w:type="paragraph" w:customStyle="1" w:styleId="Heading10">
    <w:name w:val="Heading1"/>
    <w:basedOn w:val="Normal"/>
    <w:rsid w:val="00E43480"/>
    <w:pPr>
      <w:keepNext/>
      <w:spacing w:before="240" w:after="80" w:line="300" w:lineRule="atLeast"/>
      <w:ind w:right="432"/>
    </w:pPr>
    <w:rPr>
      <w:rFonts w:ascii="Helvetica" w:eastAsia="Times New Roman" w:hAnsi="Helvetica" w:cs="Times New Roman"/>
      <w:b/>
      <w:noProof/>
      <w:color w:val="000000"/>
      <w:sz w:val="28"/>
      <w:szCs w:val="20"/>
    </w:rPr>
  </w:style>
  <w:style w:type="paragraph" w:customStyle="1" w:styleId="Heading1man">
    <w:name w:val="Heading1man"/>
    <w:basedOn w:val="Normal"/>
    <w:rsid w:val="00E43480"/>
    <w:pPr>
      <w:keepNext/>
      <w:spacing w:before="280" w:after="80" w:line="300" w:lineRule="atLeast"/>
      <w:ind w:right="360"/>
    </w:pPr>
    <w:rPr>
      <w:rFonts w:ascii="Helvetica" w:eastAsia="Times New Roman" w:hAnsi="Helvetica" w:cs="Times New Roman"/>
      <w:b/>
      <w:noProof/>
      <w:color w:val="000000"/>
      <w:sz w:val="28"/>
      <w:szCs w:val="20"/>
    </w:rPr>
  </w:style>
  <w:style w:type="paragraph" w:customStyle="1" w:styleId="Heading20">
    <w:name w:val="Heading2"/>
    <w:basedOn w:val="Normal"/>
    <w:rsid w:val="00E43480"/>
    <w:pPr>
      <w:keepNext/>
      <w:spacing w:before="200" w:after="80"/>
      <w:ind w:right="432"/>
    </w:pPr>
    <w:rPr>
      <w:rFonts w:ascii="Helvetica" w:eastAsia="Times New Roman" w:hAnsi="Helvetica" w:cs="Times New Roman"/>
      <w:b/>
      <w:noProof/>
      <w:color w:val="000000"/>
      <w:szCs w:val="20"/>
    </w:rPr>
  </w:style>
  <w:style w:type="paragraph" w:customStyle="1" w:styleId="Heading30">
    <w:name w:val="Heading3"/>
    <w:basedOn w:val="Normal"/>
    <w:rsid w:val="00E43480"/>
    <w:pPr>
      <w:spacing w:before="120" w:after="80"/>
      <w:ind w:left="360" w:right="432"/>
    </w:pPr>
    <w:rPr>
      <w:rFonts w:ascii="Helvetica" w:eastAsia="Times New Roman" w:hAnsi="Helvetica" w:cs="Times New Roman"/>
      <w:b/>
      <w:noProof/>
      <w:color w:val="000000"/>
      <w:sz w:val="20"/>
      <w:szCs w:val="20"/>
    </w:rPr>
  </w:style>
  <w:style w:type="paragraph" w:customStyle="1" w:styleId="Literal0">
    <w:name w:val="Literal0"/>
    <w:basedOn w:val="Normal"/>
    <w:rsid w:val="00E43480"/>
    <w:pPr>
      <w:spacing w:after="80" w:line="260" w:lineRule="atLeast"/>
      <w:ind w:left="360"/>
    </w:pPr>
    <w:rPr>
      <w:rFonts w:ascii="Courier" w:eastAsia="Times New Roman" w:hAnsi="Courier" w:cs="Times New Roman"/>
      <w:noProof/>
      <w:color w:val="000000"/>
      <w:sz w:val="18"/>
      <w:szCs w:val="20"/>
    </w:rPr>
  </w:style>
  <w:style w:type="paragraph" w:customStyle="1" w:styleId="Literal1">
    <w:name w:val="Literal1"/>
    <w:basedOn w:val="Normal"/>
    <w:rsid w:val="00E43480"/>
    <w:pPr>
      <w:spacing w:before="40" w:after="80" w:line="260" w:lineRule="atLeast"/>
      <w:ind w:left="792"/>
    </w:pPr>
    <w:rPr>
      <w:rFonts w:ascii="Courier" w:eastAsia="Times New Roman" w:hAnsi="Courier" w:cs="Times New Roman"/>
      <w:noProof/>
      <w:color w:val="000000"/>
      <w:sz w:val="18"/>
      <w:szCs w:val="20"/>
    </w:rPr>
  </w:style>
  <w:style w:type="paragraph" w:customStyle="1" w:styleId="Literal2">
    <w:name w:val="Literal2"/>
    <w:basedOn w:val="Normal"/>
    <w:rsid w:val="00E43480"/>
    <w:pPr>
      <w:spacing w:after="120" w:line="260" w:lineRule="atLeast"/>
      <w:ind w:left="1152"/>
    </w:pPr>
    <w:rPr>
      <w:rFonts w:ascii="Courier" w:eastAsia="Times New Roman" w:hAnsi="Courier" w:cs="Times New Roman"/>
      <w:noProof/>
      <w:color w:val="000000"/>
      <w:sz w:val="18"/>
      <w:szCs w:val="20"/>
    </w:rPr>
  </w:style>
  <w:style w:type="paragraph" w:customStyle="1" w:styleId="Num1st">
    <w:name w:val="Num1st"/>
    <w:basedOn w:val="Normal"/>
    <w:rsid w:val="00E43480"/>
    <w:pPr>
      <w:tabs>
        <w:tab w:val="left" w:pos="792"/>
      </w:tabs>
      <w:spacing w:before="120" w:after="40"/>
      <w:ind w:left="792" w:hanging="432"/>
    </w:pPr>
    <w:rPr>
      <w:rFonts w:ascii="Palatino" w:eastAsia="Times New Roman" w:hAnsi="Palatino" w:cs="Times New Roman"/>
      <w:noProof/>
      <w:color w:val="000000"/>
      <w:sz w:val="20"/>
      <w:szCs w:val="20"/>
    </w:rPr>
  </w:style>
  <w:style w:type="paragraph" w:customStyle="1" w:styleId="Num2nd">
    <w:name w:val="Num2nd+"/>
    <w:basedOn w:val="Normal"/>
    <w:rsid w:val="00CE35CB"/>
    <w:pPr>
      <w:keepLines/>
      <w:tabs>
        <w:tab w:val="left" w:pos="792"/>
      </w:tabs>
      <w:spacing w:before="120" w:after="40"/>
      <w:ind w:left="792" w:hanging="432"/>
    </w:pPr>
    <w:rPr>
      <w:rFonts w:ascii="Palatino" w:eastAsia="Times New Roman" w:hAnsi="Palatino" w:cs="Times New Roman"/>
      <w:noProof/>
      <w:color w:val="000000"/>
      <w:sz w:val="20"/>
      <w:szCs w:val="20"/>
    </w:rPr>
  </w:style>
  <w:style w:type="paragraph" w:customStyle="1" w:styleId="NumCont">
    <w:name w:val="NumCont"/>
    <w:basedOn w:val="Normal"/>
    <w:rsid w:val="00E43480"/>
    <w:pPr>
      <w:spacing w:before="120" w:after="40"/>
      <w:ind w:left="792"/>
    </w:pPr>
    <w:rPr>
      <w:rFonts w:ascii="Palatino" w:eastAsia="Times New Roman" w:hAnsi="Palatino" w:cs="Times New Roman"/>
      <w:noProof/>
      <w:color w:val="000000"/>
      <w:sz w:val="20"/>
      <w:szCs w:val="20"/>
    </w:rPr>
  </w:style>
  <w:style w:type="paragraph" w:customStyle="1" w:styleId="TableFootnote">
    <w:name w:val="TableFootnote"/>
    <w:basedOn w:val="Normal"/>
    <w:rsid w:val="00E43480"/>
    <w:pPr>
      <w:tabs>
        <w:tab w:val="left" w:pos="792"/>
        <w:tab w:val="left" w:pos="792"/>
      </w:tabs>
      <w:ind w:left="792" w:right="432" w:hanging="432"/>
    </w:pPr>
    <w:rPr>
      <w:rFonts w:ascii="Palatino" w:eastAsia="Times New Roman" w:hAnsi="Palatino" w:cs="Times New Roman"/>
      <w:noProof/>
      <w:color w:val="000000"/>
      <w:sz w:val="18"/>
      <w:szCs w:val="20"/>
    </w:rPr>
  </w:style>
  <w:style w:type="character" w:customStyle="1" w:styleId="Acronym">
    <w:name w:val="Acronym"/>
    <w:rsid w:val="00E43480"/>
    <w:rPr>
      <w:rFonts w:ascii="Palatino" w:hAnsi="Palatino"/>
      <w:smallCaps/>
      <w:color w:val="000000"/>
      <w:sz w:val="18"/>
    </w:rPr>
  </w:style>
  <w:style w:type="character" w:customStyle="1" w:styleId="BookName">
    <w:name w:val="BookName"/>
    <w:rsid w:val="00E43480"/>
    <w:rPr>
      <w:rFonts w:ascii="Palatino" w:hAnsi="Palatino"/>
      <w:i/>
      <w:color w:val="000000"/>
      <w:sz w:val="20"/>
    </w:rPr>
  </w:style>
  <w:style w:type="character" w:customStyle="1" w:styleId="ChapterNumber">
    <w:name w:val="ChapterNumber"/>
    <w:rsid w:val="00E43480"/>
    <w:rPr>
      <w:rFonts w:ascii="Palatino" w:hAnsi="Palatino"/>
      <w:b/>
      <w:color w:val="000000"/>
      <w:sz w:val="22"/>
    </w:rPr>
  </w:style>
  <w:style w:type="character" w:styleId="Emphasis">
    <w:name w:val="Emphasis"/>
    <w:qFormat/>
    <w:rsid w:val="00E43480"/>
    <w:rPr>
      <w:i/>
      <w:color w:val="000000"/>
    </w:rPr>
  </w:style>
  <w:style w:type="character" w:customStyle="1" w:styleId="ExampleFont">
    <w:name w:val="ExampleFont"/>
    <w:rsid w:val="00E43480"/>
    <w:rPr>
      <w:rFonts w:ascii="Helvetica" w:hAnsi="Helvetica"/>
      <w:b/>
      <w:color w:val="000000"/>
      <w:sz w:val="18"/>
    </w:rPr>
  </w:style>
  <w:style w:type="character" w:customStyle="1" w:styleId="GUIFieldName">
    <w:name w:val="GUIFieldName"/>
    <w:rsid w:val="00E43480"/>
    <w:rPr>
      <w:rFonts w:ascii="Palatino" w:hAnsi="Palatino"/>
      <w:b/>
      <w:color w:val="000000"/>
      <w:sz w:val="20"/>
    </w:rPr>
  </w:style>
  <w:style w:type="character" w:customStyle="1" w:styleId="GUIFieldValue">
    <w:name w:val="GUIFieldValue"/>
    <w:rsid w:val="00E43480"/>
    <w:rPr>
      <w:rFonts w:ascii="Courier" w:hAnsi="Courier"/>
      <w:color w:val="000000"/>
      <w:sz w:val="18"/>
    </w:rPr>
  </w:style>
  <w:style w:type="character" w:customStyle="1" w:styleId="GUIMenuOpt">
    <w:name w:val="GUIMenuOpt"/>
    <w:rsid w:val="00E43480"/>
    <w:rPr>
      <w:rFonts w:ascii="Palatino" w:hAnsi="Palatino"/>
      <w:b/>
      <w:color w:val="000000"/>
      <w:sz w:val="20"/>
    </w:rPr>
  </w:style>
  <w:style w:type="character" w:customStyle="1" w:styleId="GUIMenuOptVar">
    <w:name w:val="GUIMenuOptVar"/>
    <w:rsid w:val="00E43480"/>
    <w:rPr>
      <w:rFonts w:ascii="Palatino" w:hAnsi="Palatino"/>
      <w:b/>
      <w:i/>
      <w:color w:val="000000"/>
      <w:sz w:val="20"/>
    </w:rPr>
  </w:style>
  <w:style w:type="character" w:customStyle="1" w:styleId="HyperBody">
    <w:name w:val="HyperBody"/>
    <w:rsid w:val="00E43480"/>
    <w:rPr>
      <w:rFonts w:ascii="Palatino" w:hAnsi="Palatino"/>
      <w:i/>
      <w:color w:val="000000"/>
      <w:sz w:val="20"/>
    </w:rPr>
  </w:style>
  <w:style w:type="character" w:customStyle="1" w:styleId="HyperLit">
    <w:name w:val="HyperLit"/>
    <w:rsid w:val="00E43480"/>
    <w:rPr>
      <w:rFonts w:ascii="Courier" w:hAnsi="Courier"/>
      <w:color w:val="000000"/>
      <w:sz w:val="18"/>
    </w:rPr>
  </w:style>
  <w:style w:type="character" w:customStyle="1" w:styleId="Lead-in">
    <w:name w:val="Lead-in"/>
    <w:rsid w:val="00E43480"/>
    <w:rPr>
      <w:b/>
    </w:rPr>
  </w:style>
  <w:style w:type="character" w:customStyle="1" w:styleId="Literal">
    <w:name w:val="Literal"/>
    <w:rsid w:val="00E43480"/>
    <w:rPr>
      <w:rFonts w:ascii="Courier" w:hAnsi="Courier"/>
      <w:color w:val="000000"/>
      <w:sz w:val="18"/>
    </w:rPr>
  </w:style>
  <w:style w:type="character" w:customStyle="1" w:styleId="ProductName">
    <w:name w:val="ProductName"/>
    <w:rsid w:val="00E43480"/>
  </w:style>
  <w:style w:type="character" w:styleId="Strong">
    <w:name w:val="Strong"/>
    <w:qFormat/>
    <w:rsid w:val="00E43480"/>
    <w:rPr>
      <w:b/>
      <w:i/>
      <w:color w:val="000000"/>
    </w:rPr>
  </w:style>
  <w:style w:type="character" w:customStyle="1" w:styleId="Super">
    <w:name w:val="Super"/>
    <w:rsid w:val="00E43480"/>
    <w:rPr>
      <w:color w:val="000000"/>
      <w:vertAlign w:val="superscript"/>
    </w:rPr>
  </w:style>
  <w:style w:type="character" w:customStyle="1" w:styleId="Term">
    <w:name w:val="Term"/>
    <w:rsid w:val="00E43480"/>
    <w:rPr>
      <w:i/>
      <w:color w:val="000000"/>
    </w:rPr>
  </w:style>
  <w:style w:type="character" w:customStyle="1" w:styleId="URL">
    <w:name w:val="URL"/>
    <w:rsid w:val="00E43480"/>
    <w:rPr>
      <w:rFonts w:ascii="Courier" w:hAnsi="Courier"/>
      <w:color w:val="000000"/>
      <w:sz w:val="18"/>
    </w:rPr>
  </w:style>
  <w:style w:type="character" w:customStyle="1" w:styleId="VarBody">
    <w:name w:val="VarBody"/>
    <w:rsid w:val="00E43480"/>
    <w:rPr>
      <w:rFonts w:ascii="Palatino" w:hAnsi="Palatino"/>
      <w:i/>
      <w:color w:val="000000"/>
      <w:sz w:val="20"/>
    </w:rPr>
  </w:style>
  <w:style w:type="character" w:customStyle="1" w:styleId="VarLit">
    <w:name w:val="VarLit"/>
    <w:rsid w:val="00E43480"/>
    <w:rPr>
      <w:rFonts w:ascii="Courier" w:hAnsi="Courier"/>
      <w:i/>
      <w:color w:val="000000"/>
      <w:sz w:val="18"/>
    </w:rPr>
  </w:style>
  <w:style w:type="character" w:customStyle="1" w:styleId="zanchor">
    <w:name w:val="z_anchor"/>
    <w:rsid w:val="00E43480"/>
    <w:rPr>
      <w:rFonts w:ascii="Palatino" w:hAnsi="Palatino"/>
      <w:color w:val="FF00FF"/>
      <w:sz w:val="18"/>
    </w:rPr>
  </w:style>
  <w:style w:type="character" w:customStyle="1" w:styleId="zeditme">
    <w:name w:val="z_editme"/>
    <w:rsid w:val="00E43480"/>
    <w:rPr>
      <w:rFonts w:ascii="Helvetica" w:hAnsi="Helvetica"/>
      <w:b/>
      <w:i/>
      <w:color w:val="000000"/>
      <w:sz w:val="24"/>
    </w:rPr>
  </w:style>
  <w:style w:type="character" w:styleId="Hyperlink">
    <w:name w:val="Hyperlink"/>
    <w:basedOn w:val="DefaultParagraphFont"/>
    <w:uiPriority w:val="99"/>
    <w:unhideWhenUsed/>
    <w:rsid w:val="00E43480"/>
    <w:rPr>
      <w:color w:val="0000FF" w:themeColor="hyperlink"/>
      <w:u w:val="single"/>
    </w:rPr>
  </w:style>
  <w:style w:type="paragraph" w:styleId="Caption">
    <w:name w:val="caption"/>
    <w:basedOn w:val="Normal"/>
    <w:next w:val="Normal"/>
    <w:rsid w:val="001905E9"/>
    <w:pPr>
      <w:spacing w:after="200"/>
    </w:pPr>
    <w:rPr>
      <w:b/>
      <w:bCs/>
      <w:color w:val="4F81BD" w:themeColor="accent1"/>
      <w:sz w:val="18"/>
      <w:szCs w:val="18"/>
    </w:rPr>
  </w:style>
  <w:style w:type="paragraph" w:styleId="FootnoteText">
    <w:name w:val="footnote text"/>
    <w:basedOn w:val="Normal"/>
    <w:link w:val="FootnoteTextChar"/>
    <w:rsid w:val="00BB7693"/>
  </w:style>
  <w:style w:type="character" w:customStyle="1" w:styleId="FootnoteTextChar">
    <w:name w:val="Footnote Text Char"/>
    <w:basedOn w:val="DefaultParagraphFont"/>
    <w:link w:val="FootnoteText"/>
    <w:rsid w:val="00BB7693"/>
  </w:style>
  <w:style w:type="character" w:styleId="FootnoteReference">
    <w:name w:val="footnote reference"/>
    <w:basedOn w:val="DefaultParagraphFont"/>
    <w:rsid w:val="00BB7693"/>
    <w:rPr>
      <w:vertAlign w:val="superscript"/>
    </w:rPr>
  </w:style>
  <w:style w:type="character" w:customStyle="1" w:styleId="code">
    <w:name w:val="code"/>
    <w:basedOn w:val="DefaultParagraphFont"/>
    <w:rsid w:val="00702EC6"/>
    <w:rPr>
      <w:rFonts w:ascii="Courier" w:hAnsi="Courier"/>
      <w:sz w:val="18"/>
    </w:rPr>
  </w:style>
  <w:style w:type="character" w:customStyle="1" w:styleId="BalloonTextChar1">
    <w:name w:val="Balloon Text Char1"/>
    <w:basedOn w:val="DefaultParagraphFont"/>
    <w:link w:val="BalloonText"/>
    <w:rsid w:val="00C93F24"/>
    <w:rPr>
      <w:rFonts w:ascii="Tahoma" w:hAnsi="Tahoma" w:cs="Tahoma"/>
      <w:sz w:val="16"/>
      <w:szCs w:val="16"/>
    </w:rPr>
  </w:style>
  <w:style w:type="paragraph" w:styleId="DocumentMap">
    <w:name w:val="Document Map"/>
    <w:basedOn w:val="Normal"/>
    <w:link w:val="DocumentMapChar"/>
    <w:rsid w:val="00C5749B"/>
    <w:rPr>
      <w:rFonts w:ascii="Lucida Grande" w:hAnsi="Lucida Grande"/>
    </w:rPr>
  </w:style>
  <w:style w:type="character" w:customStyle="1" w:styleId="DocumentMapChar">
    <w:name w:val="Document Map Char"/>
    <w:basedOn w:val="DefaultParagraphFont"/>
    <w:link w:val="DocumentMap"/>
    <w:rsid w:val="00C5749B"/>
    <w:rPr>
      <w:rFonts w:ascii="Lucida Grande" w:hAnsi="Lucida Grande"/>
    </w:rPr>
  </w:style>
  <w:style w:type="paragraph" w:styleId="ListParagraph">
    <w:name w:val="List Paragraph"/>
    <w:basedOn w:val="Normal"/>
    <w:uiPriority w:val="34"/>
    <w:qFormat/>
    <w:rsid w:val="00F639C5"/>
    <w:pPr>
      <w:ind w:left="720"/>
      <w:contextualSpacing/>
    </w:pPr>
  </w:style>
  <w:style w:type="paragraph" w:customStyle="1" w:styleId="sdpbody">
    <w:name w:val="sdp_body"/>
    <w:basedOn w:val="Body"/>
    <w:qFormat/>
    <w:rsid w:val="001811C7"/>
    <w:pPr>
      <w:keepNext/>
      <w:widowControl w:val="0"/>
      <w:spacing w:line="280" w:lineRule="atLeast"/>
    </w:pPr>
  </w:style>
  <w:style w:type="character" w:styleId="FollowedHyperlink">
    <w:name w:val="FollowedHyperlink"/>
    <w:basedOn w:val="DefaultParagraphFont"/>
    <w:rsid w:val="00111997"/>
    <w:rPr>
      <w:color w:val="800080" w:themeColor="followedHyperlink"/>
      <w:u w:val="single"/>
    </w:rPr>
  </w:style>
  <w:style w:type="paragraph" w:styleId="TableofFigures">
    <w:name w:val="table of figures"/>
    <w:basedOn w:val="Normal"/>
    <w:next w:val="Normal"/>
    <w:uiPriority w:val="99"/>
    <w:rsid w:val="00B96AF2"/>
    <w:pPr>
      <w:ind w:left="480" w:hanging="480"/>
    </w:pPr>
  </w:style>
  <w:style w:type="paragraph" w:styleId="HTMLPreformatted">
    <w:name w:val="HTML Preformatted"/>
    <w:basedOn w:val="Normal"/>
    <w:link w:val="HTMLPreformattedChar"/>
    <w:uiPriority w:val="99"/>
    <w:rsid w:val="00B53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B53CFA"/>
    <w:rPr>
      <w:rFonts w:ascii="Courier" w:hAnsi="Courier" w:cs="Courier"/>
      <w:sz w:val="20"/>
      <w:szCs w:val="20"/>
    </w:rPr>
  </w:style>
  <w:style w:type="table" w:styleId="TableGrid">
    <w:name w:val="Table Grid"/>
    <w:basedOn w:val="TableNormal"/>
    <w:rsid w:val="004065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DPtext">
    <w:name w:val="SDP text"/>
    <w:basedOn w:val="Body"/>
    <w:link w:val="SDPtextChar"/>
    <w:qFormat/>
    <w:rsid w:val="00A87959"/>
  </w:style>
  <w:style w:type="character" w:customStyle="1" w:styleId="BodyChar">
    <w:name w:val="Body Char"/>
    <w:basedOn w:val="DefaultParagraphFont"/>
    <w:link w:val="Body"/>
    <w:rsid w:val="00107F41"/>
    <w:rPr>
      <w:rFonts w:ascii="Palatino" w:eastAsia="Times New Roman" w:hAnsi="Palatino" w:cs="Times New Roman"/>
      <w:color w:val="000000"/>
      <w:sz w:val="20"/>
      <w:szCs w:val="20"/>
    </w:rPr>
  </w:style>
  <w:style w:type="character" w:customStyle="1" w:styleId="SDPtextChar">
    <w:name w:val="SDP text Char"/>
    <w:basedOn w:val="BodyChar"/>
    <w:link w:val="SDPtext"/>
    <w:rsid w:val="00A87959"/>
    <w:rPr>
      <w:rFonts w:ascii="Palatino" w:eastAsia="Times New Roman" w:hAnsi="Palatino" w:cs="Times New Roman"/>
      <w:noProof/>
      <w:color w:val="000000"/>
      <w:sz w:val="20"/>
      <w:szCs w:val="20"/>
    </w:rPr>
  </w:style>
  <w:style w:type="character" w:styleId="CommentReference">
    <w:name w:val="annotation reference"/>
    <w:basedOn w:val="DefaultParagraphFont"/>
    <w:semiHidden/>
    <w:unhideWhenUsed/>
    <w:rsid w:val="0031524F"/>
    <w:rPr>
      <w:sz w:val="16"/>
      <w:szCs w:val="16"/>
    </w:rPr>
  </w:style>
  <w:style w:type="paragraph" w:styleId="CommentText">
    <w:name w:val="annotation text"/>
    <w:basedOn w:val="Normal"/>
    <w:link w:val="CommentTextChar"/>
    <w:semiHidden/>
    <w:unhideWhenUsed/>
    <w:rsid w:val="0031524F"/>
    <w:rPr>
      <w:sz w:val="20"/>
      <w:szCs w:val="20"/>
    </w:rPr>
  </w:style>
  <w:style w:type="character" w:customStyle="1" w:styleId="CommentTextChar">
    <w:name w:val="Comment Text Char"/>
    <w:basedOn w:val="DefaultParagraphFont"/>
    <w:link w:val="CommentText"/>
    <w:semiHidden/>
    <w:rsid w:val="0031524F"/>
    <w:rPr>
      <w:sz w:val="20"/>
      <w:szCs w:val="20"/>
    </w:rPr>
  </w:style>
  <w:style w:type="paragraph" w:styleId="CommentSubject">
    <w:name w:val="annotation subject"/>
    <w:basedOn w:val="CommentText"/>
    <w:next w:val="CommentText"/>
    <w:link w:val="CommentSubjectChar"/>
    <w:semiHidden/>
    <w:unhideWhenUsed/>
    <w:rsid w:val="0031524F"/>
    <w:rPr>
      <w:b/>
      <w:bCs/>
    </w:rPr>
  </w:style>
  <w:style w:type="character" w:customStyle="1" w:styleId="CommentSubjectChar">
    <w:name w:val="Comment Subject Char"/>
    <w:basedOn w:val="CommentTextChar"/>
    <w:link w:val="CommentSubject"/>
    <w:semiHidden/>
    <w:rsid w:val="003152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708614">
      <w:bodyDiv w:val="1"/>
      <w:marLeft w:val="0"/>
      <w:marRight w:val="0"/>
      <w:marTop w:val="0"/>
      <w:marBottom w:val="0"/>
      <w:divBdr>
        <w:top w:val="none" w:sz="0" w:space="0" w:color="auto"/>
        <w:left w:val="none" w:sz="0" w:space="0" w:color="auto"/>
        <w:bottom w:val="none" w:sz="0" w:space="0" w:color="auto"/>
        <w:right w:val="none" w:sz="0" w:space="0" w:color="auto"/>
      </w:divBdr>
    </w:div>
    <w:div w:id="779185220">
      <w:bodyDiv w:val="1"/>
      <w:marLeft w:val="0"/>
      <w:marRight w:val="0"/>
      <w:marTop w:val="0"/>
      <w:marBottom w:val="0"/>
      <w:divBdr>
        <w:top w:val="none" w:sz="0" w:space="0" w:color="auto"/>
        <w:left w:val="none" w:sz="0" w:space="0" w:color="auto"/>
        <w:bottom w:val="none" w:sz="0" w:space="0" w:color="auto"/>
        <w:right w:val="none" w:sz="0" w:space="0" w:color="auto"/>
      </w:divBdr>
    </w:div>
    <w:div w:id="1505825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erforce.com" TargetMode="External"/><Relationship Id="rId18" Type="http://schemas.openxmlformats.org/officeDocument/2006/relationships/hyperlink" Target="http://perforce.com/perforce/doc.current/manuals/p4sag/01_install.html" TargetMode="External"/><Relationship Id="rId26" Type="http://schemas.openxmlformats.org/officeDocument/2006/relationships/hyperlink" Target="http://www.perforce.com/perforce/doc.current/manuals/p4dist/p4dist.pdf" TargetMode="External"/><Relationship Id="rId3" Type="http://schemas.openxmlformats.org/officeDocument/2006/relationships/styles" Target="styles.xml"/><Relationship Id="rId21" Type="http://schemas.openxmlformats.org/officeDocument/2006/relationships/hyperlink" Target="http://www.perforce.com/perforce/doc.current/manuals/p4sag/02_backup.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erforce.com/perforce/doc.current/manuals/p4sag/index.html" TargetMode="External"/><Relationship Id="rId17" Type="http://schemas.openxmlformats.org/officeDocument/2006/relationships/hyperlink" Target="http://kb.perforce.com/article/762/performance-tuning" TargetMode="External"/><Relationship Id="rId25" Type="http://schemas.openxmlformats.org/officeDocument/2006/relationships/hyperlink" Target="http://www.perforce.com/perforce/doc.current/manuals/cmdref/pull.html" TargetMode="External"/><Relationship Id="rId33" Type="http://schemas.openxmlformats.org/officeDocument/2006/relationships/hyperlink" Target="http://answers.perforce.com/articles/KB/14844/?q=controlling+p4v&amp;l=en_US&amp;fs=Search&amp;pn=1" TargetMode="External"/><Relationship Id="rId2" Type="http://schemas.openxmlformats.org/officeDocument/2006/relationships/numbering" Target="numbering.xml"/><Relationship Id="rId16" Type="http://schemas.openxmlformats.org/officeDocument/2006/relationships/hyperlink" Target="http://www.perforce.com/perforce/doc.current/manuals/p4sag/07_perftune.html" TargetMode="External"/><Relationship Id="rId20" Type="http://schemas.openxmlformats.org/officeDocument/2006/relationships/hyperlink" Target="http://www.perforce.com/perforce/doc.current/manuals/p4dist/chapter.replication.html" TargetMode="External"/><Relationship Id="rId29" Type="http://schemas.openxmlformats.org/officeDocument/2006/relationships/hyperlink" Target="http://www.perforce.com/perforce/doc.current/manuals/p4sag/03_superuse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force.com/perforce/doc.current/manuals/intro/index.html" TargetMode="External"/><Relationship Id="rId24" Type="http://schemas.openxmlformats.org/officeDocument/2006/relationships/hyperlink" Target="http://www.perforce.com/perforce/doc.current/manuals/p4sag/10_replication.html" TargetMode="External"/><Relationship Id="rId32" Type="http://schemas.openxmlformats.org/officeDocument/2006/relationships/hyperlink" Target="http://answers.perforce.com/articles/KB/2878/?q=controlling+p4v&amp;l=en_US&amp;fs=Search&amp;pn=1"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en.wikipedia.org/wiki/Recovery_point_objective" TargetMode="External"/><Relationship Id="rId28" Type="http://schemas.openxmlformats.org/officeDocument/2006/relationships/hyperlink" Target="http://www.perforce.com/perforce/doc.current/manuals/p4sag/03_superuser.html" TargetMode="External"/><Relationship Id="rId10" Type="http://schemas.openxmlformats.org/officeDocument/2006/relationships/footer" Target="footer2.xml"/><Relationship Id="rId19" Type="http://schemas.openxmlformats.org/officeDocument/2006/relationships/hyperlink" Target="http://perforce.com/perforce/doc.current/manuals/p4sag/03_superuser.html" TargetMode="External"/><Relationship Id="rId31" Type="http://schemas.openxmlformats.org/officeDocument/2006/relationships/hyperlink" Target="http://kb.perforce.com/article/762/performance-tun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sulting@perforce.com" TargetMode="External"/><Relationship Id="rId22" Type="http://schemas.openxmlformats.org/officeDocument/2006/relationships/hyperlink" Target="http://answers.perforce.com/articles/KB_Article/Installing-a-Perforce-Replication-Server/?q=replication&amp;l=en_US&amp;fs=Search&amp;pn=1" TargetMode="External"/><Relationship Id="rId27" Type="http://schemas.openxmlformats.org/officeDocument/2006/relationships/hyperlink" Target="http://www.perforce.com/perforce/doc.current/manuals/p4sag/11_broker.html" TargetMode="External"/><Relationship Id="rId30" Type="http://schemas.openxmlformats.org/officeDocument/2006/relationships/hyperlink" Target="http://www.perforce.com/perforce/doc.current/manuals/p4sag/07_perftune.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D4721-4875-41EA-82C4-91796153C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3370</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Perforce Software, Inc</Company>
  <LinksUpToDate>false</LinksUpToDate>
  <CharactersWithSpaces>22534</CharactersWithSpaces>
  <SharedDoc>false</SharedDoc>
  <HyperlinkBase/>
  <HLinks>
    <vt:vector size="264" baseType="variant">
      <vt:variant>
        <vt:i4>5898363</vt:i4>
      </vt:variant>
      <vt:variant>
        <vt:i4>420</vt:i4>
      </vt:variant>
      <vt:variant>
        <vt:i4>0</vt:i4>
      </vt:variant>
      <vt:variant>
        <vt:i4>5</vt:i4>
      </vt:variant>
      <vt:variant>
        <vt:lpwstr>mailto:consulting@perforce.com</vt:lpwstr>
      </vt:variant>
      <vt:variant>
        <vt:lpwstr/>
      </vt:variant>
      <vt:variant>
        <vt:i4>2162784</vt:i4>
      </vt:variant>
      <vt:variant>
        <vt:i4>417</vt:i4>
      </vt:variant>
      <vt:variant>
        <vt:i4>0</vt:i4>
      </vt:variant>
      <vt:variant>
        <vt:i4>5</vt:i4>
      </vt:variant>
      <vt:variant>
        <vt:lpwstr>ftp://ftp.perforce.com</vt:lpwstr>
      </vt:variant>
      <vt:variant>
        <vt:lpwstr/>
      </vt:variant>
      <vt:variant>
        <vt:i4>6225968</vt:i4>
      </vt:variant>
      <vt:variant>
        <vt:i4>414</vt:i4>
      </vt:variant>
      <vt:variant>
        <vt:i4>0</vt:i4>
      </vt:variant>
      <vt:variant>
        <vt:i4>5</vt:i4>
      </vt:variant>
      <vt:variant>
        <vt:lpwstr>http://perforce.com/perforce/doc.current/manuals/p4ftp/index.html</vt:lpwstr>
      </vt:variant>
      <vt:variant>
        <vt:lpwstr/>
      </vt:variant>
      <vt:variant>
        <vt:i4>3801209</vt:i4>
      </vt:variant>
      <vt:variant>
        <vt:i4>411</vt:i4>
      </vt:variant>
      <vt:variant>
        <vt:i4>0</vt:i4>
      </vt:variant>
      <vt:variant>
        <vt:i4>5</vt:i4>
      </vt:variant>
      <vt:variant>
        <vt:lpwstr>http://perforce.com/perforce/doc.current/manuals/p4web/help/index.html</vt:lpwstr>
      </vt:variant>
      <vt:variant>
        <vt:lpwstr/>
      </vt:variant>
      <vt:variant>
        <vt:i4>4325377</vt:i4>
      </vt:variant>
      <vt:variant>
        <vt:i4>396</vt:i4>
      </vt:variant>
      <vt:variant>
        <vt:i4>0</vt:i4>
      </vt:variant>
      <vt:variant>
        <vt:i4>5</vt:i4>
      </vt:variant>
      <vt:variant>
        <vt:lpwstr>mailto:licensing@perforce.com</vt:lpwstr>
      </vt:variant>
      <vt:variant>
        <vt:lpwstr/>
      </vt:variant>
      <vt:variant>
        <vt:i4>5308510</vt:i4>
      </vt:variant>
      <vt:variant>
        <vt:i4>393</vt:i4>
      </vt:variant>
      <vt:variant>
        <vt:i4>0</vt:i4>
      </vt:variant>
      <vt:variant>
        <vt:i4>5</vt:i4>
      </vt:variant>
      <vt:variant>
        <vt:lpwstr>http://en.wikipedia.org/wiki/Task_Scheduler</vt:lpwstr>
      </vt:variant>
      <vt:variant>
        <vt:lpwstr/>
      </vt:variant>
      <vt:variant>
        <vt:i4>2818078</vt:i4>
      </vt:variant>
      <vt:variant>
        <vt:i4>390</vt:i4>
      </vt:variant>
      <vt:variant>
        <vt:i4>0</vt:i4>
      </vt:variant>
      <vt:variant>
        <vt:i4>5</vt:i4>
      </vt:variant>
      <vt:variant>
        <vt:lpwstr>http://www.perforce.com/perforce/doc.current/manuals/p4jsapi/index.html</vt:lpwstr>
      </vt:variant>
      <vt:variant>
        <vt:lpwstr/>
      </vt:variant>
      <vt:variant>
        <vt:i4>7536681</vt:i4>
      </vt:variant>
      <vt:variant>
        <vt:i4>387</vt:i4>
      </vt:variant>
      <vt:variant>
        <vt:i4>0</vt:i4>
      </vt:variant>
      <vt:variant>
        <vt:i4>5</vt:i4>
      </vt:variant>
      <vt:variant>
        <vt:lpwstr>http://perforce.com/perforce/doc.current/manuals/p4sag/09_p4p.html</vt:lpwstr>
      </vt:variant>
      <vt:variant>
        <vt:lpwstr>1056059</vt:lpwstr>
      </vt:variant>
      <vt:variant>
        <vt:i4>1900655</vt:i4>
      </vt:variant>
      <vt:variant>
        <vt:i4>375</vt:i4>
      </vt:variant>
      <vt:variant>
        <vt:i4>0</vt:i4>
      </vt:variant>
      <vt:variant>
        <vt:i4>5</vt:i4>
      </vt:variant>
      <vt:variant>
        <vt:lpwstr>http://kb.perforce.com/article/762/performance-tuning</vt:lpwstr>
      </vt:variant>
      <vt:variant>
        <vt:lpwstr/>
      </vt:variant>
      <vt:variant>
        <vt:i4>6422612</vt:i4>
      </vt:variant>
      <vt:variant>
        <vt:i4>372</vt:i4>
      </vt:variant>
      <vt:variant>
        <vt:i4>0</vt:i4>
      </vt:variant>
      <vt:variant>
        <vt:i4>5</vt:i4>
      </vt:variant>
      <vt:variant>
        <vt:lpwstr>http://www.perforce.com/perforce/doc.current/manuals/p4sag/07_perftune.html</vt:lpwstr>
      </vt:variant>
      <vt:variant>
        <vt:lpwstr>1044128</vt:lpwstr>
      </vt:variant>
      <vt:variant>
        <vt:i4>6881370</vt:i4>
      </vt:variant>
      <vt:variant>
        <vt:i4>369</vt:i4>
      </vt:variant>
      <vt:variant>
        <vt:i4>0</vt:i4>
      </vt:variant>
      <vt:variant>
        <vt:i4>5</vt:i4>
      </vt:variant>
      <vt:variant>
        <vt:lpwstr>http://www.perforce.com/perforce/doc.current/manuals/p4guide/02_config.html</vt:lpwstr>
      </vt:variant>
      <vt:variant>
        <vt:lpwstr>1067985</vt:lpwstr>
      </vt:variant>
      <vt:variant>
        <vt:i4>5373953</vt:i4>
      </vt:variant>
      <vt:variant>
        <vt:i4>366</vt:i4>
      </vt:variant>
      <vt:variant>
        <vt:i4>0</vt:i4>
      </vt:variant>
      <vt:variant>
        <vt:i4>5</vt:i4>
      </vt:variant>
      <vt:variant>
        <vt:lpwstr>http://www.perforce.com/perforce/doc.current/manuals/p4sag/06_scripting.html</vt:lpwstr>
      </vt:variant>
      <vt:variant>
        <vt:lpwstr>1062348</vt:lpwstr>
      </vt:variant>
      <vt:variant>
        <vt:i4>5898363</vt:i4>
      </vt:variant>
      <vt:variant>
        <vt:i4>363</vt:i4>
      </vt:variant>
      <vt:variant>
        <vt:i4>0</vt:i4>
      </vt:variant>
      <vt:variant>
        <vt:i4>5</vt:i4>
      </vt:variant>
      <vt:variant>
        <vt:lpwstr>mailto:consulting@perforce.com</vt:lpwstr>
      </vt:variant>
      <vt:variant>
        <vt:lpwstr/>
      </vt:variant>
      <vt:variant>
        <vt:i4>7209068</vt:i4>
      </vt:variant>
      <vt:variant>
        <vt:i4>360</vt:i4>
      </vt:variant>
      <vt:variant>
        <vt:i4>0</vt:i4>
      </vt:variant>
      <vt:variant>
        <vt:i4>5</vt:i4>
      </vt:variant>
      <vt:variant>
        <vt:lpwstr>http://perforce.com/perforce/doc.092/manuals/cmdref/o.ftypes.html</vt:lpwstr>
      </vt:variant>
      <vt:variant>
        <vt:lpwstr>1040647</vt:lpwstr>
      </vt:variant>
      <vt:variant>
        <vt:i4>852072</vt:i4>
      </vt:variant>
      <vt:variant>
        <vt:i4>354</vt:i4>
      </vt:variant>
      <vt:variant>
        <vt:i4>0</vt:i4>
      </vt:variant>
      <vt:variant>
        <vt:i4>5</vt:i4>
      </vt:variant>
      <vt:variant>
        <vt:lpwstr>http://perforce.com/perforce/doc.current/manuals/p4sag/02_backup.html</vt:lpwstr>
      </vt:variant>
      <vt:variant>
        <vt:lpwstr>1043336</vt:lpwstr>
      </vt:variant>
      <vt:variant>
        <vt:i4>3473511</vt:i4>
      </vt:variant>
      <vt:variant>
        <vt:i4>351</vt:i4>
      </vt:variant>
      <vt:variant>
        <vt:i4>0</vt:i4>
      </vt:variant>
      <vt:variant>
        <vt:i4>5</vt:i4>
      </vt:variant>
      <vt:variant>
        <vt:lpwstr>mailto:support@perforce.com</vt:lpwstr>
      </vt:variant>
      <vt:variant>
        <vt:lpwstr/>
      </vt:variant>
      <vt:variant>
        <vt:i4>2228243</vt:i4>
      </vt:variant>
      <vt:variant>
        <vt:i4>348</vt:i4>
      </vt:variant>
      <vt:variant>
        <vt:i4>0</vt:i4>
      </vt:variant>
      <vt:variant>
        <vt:i4>5</vt:i4>
      </vt:variant>
      <vt:variant>
        <vt:lpwstr>http://www.perforce.com/perforce/papers/HighAvailabilityAndDisasterRecoverySolutionsForPerforce.pdf</vt:lpwstr>
      </vt:variant>
      <vt:variant>
        <vt:lpwstr/>
      </vt:variant>
      <vt:variant>
        <vt:i4>1572905</vt:i4>
      </vt:variant>
      <vt:variant>
        <vt:i4>345</vt:i4>
      </vt:variant>
      <vt:variant>
        <vt:i4>0</vt:i4>
      </vt:variant>
      <vt:variant>
        <vt:i4>5</vt:i4>
      </vt:variant>
      <vt:variant>
        <vt:lpwstr>http://www.perforce.com/perforce/doc.current/manuals/cmdref/replicate.html</vt:lpwstr>
      </vt:variant>
      <vt:variant>
        <vt:lpwstr>1046521</vt:lpwstr>
      </vt:variant>
      <vt:variant>
        <vt:i4>3604596</vt:i4>
      </vt:variant>
      <vt:variant>
        <vt:i4>342</vt:i4>
      </vt:variant>
      <vt:variant>
        <vt:i4>0</vt:i4>
      </vt:variant>
      <vt:variant>
        <vt:i4>5</vt:i4>
      </vt:variant>
      <vt:variant>
        <vt:lpwstr>http://www.perforce.com/perforce/doc.current/manuals/p4sag/10_replication.html</vt:lpwstr>
      </vt:variant>
      <vt:variant>
        <vt:lpwstr>1056059</vt:lpwstr>
      </vt:variant>
      <vt:variant>
        <vt:i4>917540</vt:i4>
      </vt:variant>
      <vt:variant>
        <vt:i4>339</vt:i4>
      </vt:variant>
      <vt:variant>
        <vt:i4>0</vt:i4>
      </vt:variant>
      <vt:variant>
        <vt:i4>5</vt:i4>
      </vt:variant>
      <vt:variant>
        <vt:lpwstr>http://en.wikipedia.org/wiki/Recovery_point_objective</vt:lpwstr>
      </vt:variant>
      <vt:variant>
        <vt:lpwstr/>
      </vt:variant>
      <vt:variant>
        <vt:i4>3473436</vt:i4>
      </vt:variant>
      <vt:variant>
        <vt:i4>330</vt:i4>
      </vt:variant>
      <vt:variant>
        <vt:i4>0</vt:i4>
      </vt:variant>
      <vt:variant>
        <vt:i4>5</vt:i4>
      </vt:variant>
      <vt:variant>
        <vt:lpwstr>http://kb.perforce.com/article/1099/perforce-metadata-replication-using-p4jtail</vt:lpwstr>
      </vt:variant>
      <vt:variant>
        <vt:lpwstr/>
      </vt:variant>
      <vt:variant>
        <vt:i4>852017</vt:i4>
      </vt:variant>
      <vt:variant>
        <vt:i4>327</vt:i4>
      </vt:variant>
      <vt:variant>
        <vt:i4>0</vt:i4>
      </vt:variant>
      <vt:variant>
        <vt:i4>5</vt:i4>
      </vt:variant>
      <vt:variant>
        <vt:lpwstr>http://www.perforce.com/perforce/doc.current/manuals/p4sag/02_backup.html</vt:lpwstr>
      </vt:variant>
      <vt:variant>
        <vt:lpwstr>1043336</vt:lpwstr>
      </vt:variant>
      <vt:variant>
        <vt:i4>5505105</vt:i4>
      </vt:variant>
      <vt:variant>
        <vt:i4>324</vt:i4>
      </vt:variant>
      <vt:variant>
        <vt:i4>0</vt:i4>
      </vt:variant>
      <vt:variant>
        <vt:i4>5</vt:i4>
      </vt:variant>
      <vt:variant>
        <vt:lpwstr>http://perforce.com/perforce/doc.current/manuals/p4sag/06_scripting.html</vt:lpwstr>
      </vt:variant>
      <vt:variant>
        <vt:lpwstr>1059697</vt:lpwstr>
      </vt:variant>
      <vt:variant>
        <vt:i4>4587605</vt:i4>
      </vt:variant>
      <vt:variant>
        <vt:i4>321</vt:i4>
      </vt:variant>
      <vt:variant>
        <vt:i4>0</vt:i4>
      </vt:variant>
      <vt:variant>
        <vt:i4>5</vt:i4>
      </vt:variant>
      <vt:variant>
        <vt:lpwstr>http://perforce.com/perforce/doc.current/manuals/p4sag/03_superuser.html</vt:lpwstr>
      </vt:variant>
      <vt:variant>
        <vt:lpwstr>1081537</vt:lpwstr>
      </vt:variant>
      <vt:variant>
        <vt:i4>3145784</vt:i4>
      </vt:variant>
      <vt:variant>
        <vt:i4>318</vt:i4>
      </vt:variant>
      <vt:variant>
        <vt:i4>0</vt:i4>
      </vt:variant>
      <vt:variant>
        <vt:i4>5</vt:i4>
      </vt:variant>
      <vt:variant>
        <vt:lpwstr>http://perforce.com/perforce/doc.current/manuals/p4sag/01_install.html</vt:lpwstr>
      </vt:variant>
      <vt:variant>
        <vt:lpwstr>1064064</vt:lpwstr>
      </vt:variant>
      <vt:variant>
        <vt:i4>4587534</vt:i4>
      </vt:variant>
      <vt:variant>
        <vt:i4>315</vt:i4>
      </vt:variant>
      <vt:variant>
        <vt:i4>0</vt:i4>
      </vt:variant>
      <vt:variant>
        <vt:i4>5</vt:i4>
      </vt:variant>
      <vt:variant>
        <vt:lpwstr>http://www.perforce.com/perforce/doc.current/manuals/p4sag/03_superuser.html</vt:lpwstr>
      </vt:variant>
      <vt:variant>
        <vt:lpwstr>1083010</vt:lpwstr>
      </vt:variant>
      <vt:variant>
        <vt:i4>3539069</vt:i4>
      </vt:variant>
      <vt:variant>
        <vt:i4>303</vt:i4>
      </vt:variant>
      <vt:variant>
        <vt:i4>0</vt:i4>
      </vt:variant>
      <vt:variant>
        <vt:i4>5</vt:i4>
      </vt:variant>
      <vt:variant>
        <vt:lpwstr>http://www.perforce.com/perforce/doc.current/manuals/cmdref/info.html</vt:lpwstr>
      </vt:variant>
      <vt:variant>
        <vt:lpwstr>1040665</vt:lpwstr>
      </vt:variant>
      <vt:variant>
        <vt:i4>917537</vt:i4>
      </vt:variant>
      <vt:variant>
        <vt:i4>300</vt:i4>
      </vt:variant>
      <vt:variant>
        <vt:i4>0</vt:i4>
      </vt:variant>
      <vt:variant>
        <vt:i4>5</vt:i4>
      </vt:variant>
      <vt:variant>
        <vt:lpwstr>http://www.perforce.com/perforce/doc.current/manuals/cmdref/depot.html</vt:lpwstr>
      </vt:variant>
      <vt:variant>
        <vt:lpwstr>1040665</vt:lpwstr>
      </vt:variant>
      <vt:variant>
        <vt:i4>5701644</vt:i4>
      </vt:variant>
      <vt:variant>
        <vt:i4>297</vt:i4>
      </vt:variant>
      <vt:variant>
        <vt:i4>0</vt:i4>
      </vt:variant>
      <vt:variant>
        <vt:i4>5</vt:i4>
      </vt:variant>
      <vt:variant>
        <vt:lpwstr>http://www.perforce.com/perforce/doc.current/manuals/p4sag/06_scripting.html</vt:lpwstr>
      </vt:variant>
      <vt:variant>
        <vt:lpwstr>1045367</vt:lpwstr>
      </vt:variant>
      <vt:variant>
        <vt:i4>3342432</vt:i4>
      </vt:variant>
      <vt:variant>
        <vt:i4>291</vt:i4>
      </vt:variant>
      <vt:variant>
        <vt:i4>0</vt:i4>
      </vt:variant>
      <vt:variant>
        <vt:i4>5</vt:i4>
      </vt:variant>
      <vt:variant>
        <vt:lpwstr>http://www.perforce.com/perforce/doc.current/manuals/p4sag/01_install.html</vt:lpwstr>
      </vt:variant>
      <vt:variant>
        <vt:lpwstr>1061702</vt:lpwstr>
      </vt:variant>
      <vt:variant>
        <vt:i4>6094972</vt:i4>
      </vt:variant>
      <vt:variant>
        <vt:i4>288</vt:i4>
      </vt:variant>
      <vt:variant>
        <vt:i4>0</vt:i4>
      </vt:variant>
      <vt:variant>
        <vt:i4>5</vt:i4>
      </vt:variant>
      <vt:variant>
        <vt:lpwstr>http://www.perforce.com/perforce/doc.current/manuals/p4sag/index.html</vt:lpwstr>
      </vt:variant>
      <vt:variant>
        <vt:lpwstr/>
      </vt:variant>
      <vt:variant>
        <vt:i4>1900655</vt:i4>
      </vt:variant>
      <vt:variant>
        <vt:i4>276</vt:i4>
      </vt:variant>
      <vt:variant>
        <vt:i4>0</vt:i4>
      </vt:variant>
      <vt:variant>
        <vt:i4>5</vt:i4>
      </vt:variant>
      <vt:variant>
        <vt:lpwstr>http://kb.perforce.com/article/762/performance-tuning</vt:lpwstr>
      </vt:variant>
      <vt:variant>
        <vt:lpwstr/>
      </vt:variant>
      <vt:variant>
        <vt:i4>6422612</vt:i4>
      </vt:variant>
      <vt:variant>
        <vt:i4>273</vt:i4>
      </vt:variant>
      <vt:variant>
        <vt:i4>0</vt:i4>
      </vt:variant>
      <vt:variant>
        <vt:i4>5</vt:i4>
      </vt:variant>
      <vt:variant>
        <vt:lpwstr>http://www.perforce.com/perforce/doc.current/manuals/p4sag/07_perftune.html</vt:lpwstr>
      </vt:variant>
      <vt:variant>
        <vt:lpwstr>1044128</vt:lpwstr>
      </vt:variant>
      <vt:variant>
        <vt:i4>655408</vt:i4>
      </vt:variant>
      <vt:variant>
        <vt:i4>264</vt:i4>
      </vt:variant>
      <vt:variant>
        <vt:i4>0</vt:i4>
      </vt:variant>
      <vt:variant>
        <vt:i4>5</vt:i4>
      </vt:variant>
      <vt:variant>
        <vt:lpwstr>http://www.perforce.com/perforce/doc.current/manuals/p4sag/02_backup.html</vt:lpwstr>
      </vt:variant>
      <vt:variant>
        <vt:lpwstr>1047307</vt:lpwstr>
      </vt:variant>
      <vt:variant>
        <vt:i4>917561</vt:i4>
      </vt:variant>
      <vt:variant>
        <vt:i4>261</vt:i4>
      </vt:variant>
      <vt:variant>
        <vt:i4>0</vt:i4>
      </vt:variant>
      <vt:variant>
        <vt:i4>5</vt:i4>
      </vt:variant>
      <vt:variant>
        <vt:lpwstr>http://www.perforce.com/perforce/doc.current/manuals/p4sag/02_backup.html</vt:lpwstr>
      </vt:variant>
      <vt:variant>
        <vt:lpwstr>1045865</vt:lpwstr>
      </vt:variant>
      <vt:variant>
        <vt:i4>5898363</vt:i4>
      </vt:variant>
      <vt:variant>
        <vt:i4>9</vt:i4>
      </vt:variant>
      <vt:variant>
        <vt:i4>0</vt:i4>
      </vt:variant>
      <vt:variant>
        <vt:i4>5</vt:i4>
      </vt:variant>
      <vt:variant>
        <vt:lpwstr>mailto:consulting@perforce.com</vt:lpwstr>
      </vt:variant>
      <vt:variant>
        <vt:lpwstr/>
      </vt:variant>
      <vt:variant>
        <vt:i4>6553674</vt:i4>
      </vt:variant>
      <vt:variant>
        <vt:i4>6</vt:i4>
      </vt:variant>
      <vt:variant>
        <vt:i4>0</vt:i4>
      </vt:variant>
      <vt:variant>
        <vt:i4>5</vt:i4>
      </vt:variant>
      <vt:variant>
        <vt:lpwstr>http://www.perforce.com</vt:lpwstr>
      </vt:variant>
      <vt:variant>
        <vt:lpwstr/>
      </vt:variant>
      <vt:variant>
        <vt:i4>6094972</vt:i4>
      </vt:variant>
      <vt:variant>
        <vt:i4>3</vt:i4>
      </vt:variant>
      <vt:variant>
        <vt:i4>0</vt:i4>
      </vt:variant>
      <vt:variant>
        <vt:i4>5</vt:i4>
      </vt:variant>
      <vt:variant>
        <vt:lpwstr>http://www.perforce.com/perforce/doc.current/manuals/p4sag/index.html</vt:lpwstr>
      </vt:variant>
      <vt:variant>
        <vt:lpwstr/>
      </vt:variant>
      <vt:variant>
        <vt:i4>4915253</vt:i4>
      </vt:variant>
      <vt:variant>
        <vt:i4>0</vt:i4>
      </vt:variant>
      <vt:variant>
        <vt:i4>0</vt:i4>
      </vt:variant>
      <vt:variant>
        <vt:i4>5</vt:i4>
      </vt:variant>
      <vt:variant>
        <vt:lpwstr>http://www.perforce.com/perforce/doc.current/manuals/intro/index.html</vt:lpwstr>
      </vt:variant>
      <vt:variant>
        <vt:lpwstr/>
      </vt:variant>
      <vt:variant>
        <vt:i4>131108</vt:i4>
      </vt:variant>
      <vt:variant>
        <vt:i4>3</vt:i4>
      </vt:variant>
      <vt:variant>
        <vt:i4>0</vt:i4>
      </vt:variant>
      <vt:variant>
        <vt:i4>5</vt:i4>
      </vt:variant>
      <vt:variant>
        <vt:lpwstr>http://www.perforce.com/perforce/doc.current/manuals/cmdref/login.html</vt:lpwstr>
      </vt:variant>
      <vt:variant>
        <vt:lpwstr>1040665</vt:lpwstr>
      </vt:variant>
      <vt:variant>
        <vt:i4>5898363</vt:i4>
      </vt:variant>
      <vt:variant>
        <vt:i4>0</vt:i4>
      </vt:variant>
      <vt:variant>
        <vt:i4>0</vt:i4>
      </vt:variant>
      <vt:variant>
        <vt:i4>5</vt:i4>
      </vt:variant>
      <vt:variant>
        <vt:lpwstr>mailto:consulting@perforce.com</vt:lpwstr>
      </vt:variant>
      <vt:variant>
        <vt:lpwstr/>
      </vt:variant>
      <vt:variant>
        <vt:i4>5898363</vt:i4>
      </vt:variant>
      <vt:variant>
        <vt:i4>6</vt:i4>
      </vt:variant>
      <vt:variant>
        <vt:i4>0</vt:i4>
      </vt:variant>
      <vt:variant>
        <vt:i4>5</vt:i4>
      </vt:variant>
      <vt:variant>
        <vt:lpwstr>mailto:consulting@perforce.com</vt:lpwstr>
      </vt:variant>
      <vt:variant>
        <vt:lpwstr/>
      </vt:variant>
      <vt:variant>
        <vt:i4>2556030</vt:i4>
      </vt:variant>
      <vt:variant>
        <vt:i4>3</vt:i4>
      </vt:variant>
      <vt:variant>
        <vt:i4>0</vt:i4>
      </vt:variant>
      <vt:variant>
        <vt:i4>5</vt:i4>
      </vt:variant>
      <vt:variant>
        <vt:lpwstr>http://www.perforce.com/perforce/doc.current/manuals/p4sag/04_protect.html</vt:lpwstr>
      </vt:variant>
      <vt:variant>
        <vt:lpwstr>1016808</vt:lpwstr>
      </vt:variant>
      <vt:variant>
        <vt:i4>4456534</vt:i4>
      </vt:variant>
      <vt:variant>
        <vt:i4>0</vt:i4>
      </vt:variant>
      <vt:variant>
        <vt:i4>0</vt:i4>
      </vt:variant>
      <vt:variant>
        <vt:i4>5</vt:i4>
      </vt:variant>
      <vt:variant>
        <vt:lpwstr>http://perforce.com/perforce/doc.current/manuals/p4sag/03_superuser.html</vt:lpwstr>
      </vt:variant>
      <vt:variant>
        <vt:lpwstr>1083233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Jackson</dc:creator>
  <cp:lastModifiedBy>Rusty Jackson</cp:lastModifiedBy>
  <cp:revision>23</cp:revision>
  <cp:lastPrinted>2016-04-15T21:45:00Z</cp:lastPrinted>
  <dcterms:created xsi:type="dcterms:W3CDTF">2013-04-25T21:57:00Z</dcterms:created>
  <dcterms:modified xsi:type="dcterms:W3CDTF">2016-04-15T21:45:00Z</dcterms:modified>
</cp:coreProperties>
</file>